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DE3B" w14:textId="77777777" w:rsidR="00D71BD7" w:rsidRPr="00D71BD7" w:rsidRDefault="00D71BD7" w:rsidP="00D71BD7">
      <w:pPr>
        <w:rPr>
          <w:rFonts w:ascii="Arial" w:hAnsi="Arial" w:cs="Arial"/>
          <w:b/>
          <w:sz w:val="23"/>
          <w:u w:val="single"/>
        </w:rPr>
      </w:pPr>
      <w:r w:rsidRPr="00D71BD7">
        <w:rPr>
          <w:rFonts w:ascii="Arial" w:hAnsi="Arial" w:cs="Arial"/>
          <w:b/>
          <w:sz w:val="23"/>
          <w:u w:val="single"/>
        </w:rPr>
        <w:t>METODIKA KONTROLY ZDRAVÍ ZVÍŘAT A NAŘÍZENÉ VAKCINACE NA ROK 2023</w:t>
      </w:r>
    </w:p>
    <w:p w14:paraId="13BFA827" w14:textId="77777777" w:rsidR="00D71BD7" w:rsidRDefault="00D71BD7" w:rsidP="00D71BD7">
      <w:pPr>
        <w:jc w:val="center"/>
        <w:rPr>
          <w:rFonts w:ascii="Arial" w:hAnsi="Arial" w:cs="Arial"/>
          <w:b/>
          <w:sz w:val="23"/>
        </w:rPr>
      </w:pPr>
    </w:p>
    <w:p w14:paraId="3AA2A062" w14:textId="77777777" w:rsidR="00D71BD7" w:rsidRPr="005B0AEA" w:rsidRDefault="00D71BD7" w:rsidP="00D71BD7">
      <w:pPr>
        <w:jc w:val="center"/>
        <w:rPr>
          <w:rFonts w:ascii="Arial" w:hAnsi="Arial" w:cs="Arial"/>
          <w:b/>
          <w:sz w:val="23"/>
        </w:rPr>
      </w:pPr>
      <w:r w:rsidRPr="005B0AEA">
        <w:rPr>
          <w:rFonts w:ascii="Arial" w:hAnsi="Arial" w:cs="Arial"/>
          <w:b/>
          <w:sz w:val="23"/>
        </w:rPr>
        <w:t>Část I.</w:t>
      </w:r>
    </w:p>
    <w:p w14:paraId="0BEF9CA2" w14:textId="77777777" w:rsidR="00D71BD7" w:rsidRPr="005B0AEA" w:rsidRDefault="00D71BD7" w:rsidP="00D71BD7">
      <w:pPr>
        <w:jc w:val="center"/>
        <w:rPr>
          <w:rFonts w:ascii="Arial" w:hAnsi="Arial" w:cs="Arial"/>
          <w:b/>
          <w:sz w:val="23"/>
        </w:rPr>
      </w:pPr>
    </w:p>
    <w:p w14:paraId="02589BD7" w14:textId="77777777" w:rsidR="00D71BD7" w:rsidRPr="005B0AEA" w:rsidRDefault="00D71BD7" w:rsidP="00D71BD7">
      <w:pPr>
        <w:jc w:val="center"/>
        <w:rPr>
          <w:rFonts w:ascii="Arial" w:hAnsi="Arial" w:cs="Arial"/>
          <w:b/>
          <w:sz w:val="23"/>
        </w:rPr>
      </w:pPr>
      <w:r w:rsidRPr="00FB3094">
        <w:rPr>
          <w:rFonts w:ascii="Arial" w:hAnsi="Arial" w:cs="Arial"/>
          <w:b/>
          <w:sz w:val="23"/>
        </w:rPr>
        <w:t xml:space="preserve">Povinné </w:t>
      </w:r>
      <w:r w:rsidRPr="00FB3094">
        <w:rPr>
          <w:rFonts w:ascii="Arial" w:hAnsi="Arial" w:cs="Arial"/>
          <w:b/>
          <w:sz w:val="23"/>
          <w:szCs w:val="22"/>
        </w:rPr>
        <w:t>preventivní a diagnostické</w:t>
      </w:r>
      <w:r>
        <w:t xml:space="preserve"> </w:t>
      </w:r>
      <w:r w:rsidRPr="005B0AEA">
        <w:rPr>
          <w:rFonts w:ascii="Arial" w:hAnsi="Arial" w:cs="Arial"/>
          <w:b/>
          <w:sz w:val="23"/>
        </w:rPr>
        <w:t xml:space="preserve">úkony hrazené ze státního rozpočtu </w:t>
      </w:r>
    </w:p>
    <w:p w14:paraId="1C5F484C" w14:textId="77777777" w:rsidR="00D71BD7" w:rsidRPr="005B0AEA" w:rsidRDefault="00D71BD7" w:rsidP="00D71BD7">
      <w:pPr>
        <w:jc w:val="center"/>
        <w:rPr>
          <w:rFonts w:ascii="Arial" w:hAnsi="Arial" w:cs="Arial"/>
          <w:b/>
          <w:sz w:val="23"/>
        </w:rPr>
      </w:pPr>
      <w:r w:rsidRPr="005B0AEA">
        <w:rPr>
          <w:rFonts w:ascii="Arial" w:hAnsi="Arial" w:cs="Arial"/>
          <w:b/>
          <w:sz w:val="23"/>
        </w:rPr>
        <w:t xml:space="preserve"> </w:t>
      </w:r>
    </w:p>
    <w:p w14:paraId="4421B0FD" w14:textId="77777777" w:rsidR="00D71BD7" w:rsidRPr="005B0AEA" w:rsidRDefault="00D71BD7" w:rsidP="00D71BD7">
      <w:pPr>
        <w:pStyle w:val="3nadpis"/>
        <w:spacing w:after="0" w:line="360" w:lineRule="auto"/>
        <w:outlineLvl w:val="0"/>
        <w:rPr>
          <w:rFonts w:cs="Arial"/>
          <w:b w:val="0"/>
          <w:bCs/>
          <w:spacing w:val="0"/>
          <w:sz w:val="23"/>
          <w:szCs w:val="23"/>
        </w:rPr>
      </w:pPr>
      <w:r>
        <w:rPr>
          <w:rFonts w:cs="Arial"/>
          <w:spacing w:val="0"/>
          <w:sz w:val="23"/>
          <w:szCs w:val="23"/>
        </w:rPr>
        <w:t xml:space="preserve">7. </w:t>
      </w:r>
      <w:r w:rsidRPr="00D71BD7">
        <w:rPr>
          <w:rFonts w:cs="Arial"/>
          <w:spacing w:val="0"/>
          <w:sz w:val="23"/>
          <w:szCs w:val="23"/>
          <w:highlight w:val="yellow"/>
        </w:rPr>
        <w:t>Masožravci volně žijící</w:t>
      </w:r>
    </w:p>
    <w:p w14:paraId="5B8FA5E3" w14:textId="77777777" w:rsidR="00D71BD7" w:rsidRPr="005B0AEA" w:rsidRDefault="00D71BD7" w:rsidP="00D71BD7">
      <w:pPr>
        <w:pStyle w:val="radekkod0"/>
        <w:rPr>
          <w:rFonts w:ascii="Arial" w:hAnsi="Arial" w:cs="Arial"/>
          <w:spacing w:val="0"/>
          <w:szCs w:val="22"/>
        </w:rPr>
      </w:pPr>
      <w:r w:rsidRPr="005B0AEA">
        <w:rPr>
          <w:rFonts w:ascii="Arial" w:hAnsi="Arial" w:cs="Arial"/>
          <w:b/>
          <w:spacing w:val="0"/>
          <w:szCs w:val="22"/>
        </w:rPr>
        <w:t>EpG102</w:t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054984">
        <w:rPr>
          <w:rFonts w:ascii="Arial" w:hAnsi="Arial" w:cs="Arial"/>
          <w:b/>
          <w:caps/>
          <w:spacing w:val="0"/>
          <w:szCs w:val="22"/>
        </w:rPr>
        <w:t>Vzteklina</w:t>
      </w:r>
      <w:r w:rsidRPr="005B0AEA">
        <w:rPr>
          <w:rFonts w:ascii="Arial" w:hAnsi="Arial" w:cs="Arial"/>
          <w:spacing w:val="0"/>
          <w:szCs w:val="22"/>
        </w:rPr>
        <w:t xml:space="preserve"> – kontrola nákazové situace </w:t>
      </w:r>
      <w:r>
        <w:rPr>
          <w:rFonts w:ascii="Arial" w:hAnsi="Arial" w:cs="Arial"/>
          <w:spacing w:val="0"/>
          <w:szCs w:val="22"/>
        </w:rPr>
        <w:t xml:space="preserve">– </w:t>
      </w:r>
      <w:proofErr w:type="spellStart"/>
      <w:r w:rsidRPr="005B0AEA">
        <w:rPr>
          <w:rFonts w:ascii="Arial" w:hAnsi="Arial" w:cs="Arial"/>
          <w:spacing w:val="0"/>
          <w:szCs w:val="22"/>
        </w:rPr>
        <w:t>VyLa</w:t>
      </w:r>
      <w:proofErr w:type="spellEnd"/>
      <w:r w:rsidRPr="005B0AEA">
        <w:rPr>
          <w:rFonts w:ascii="Arial" w:hAnsi="Arial" w:cs="Arial"/>
          <w:spacing w:val="0"/>
          <w:szCs w:val="22"/>
        </w:rPr>
        <w:t xml:space="preserve"> (P + IF)  </w:t>
      </w:r>
    </w:p>
    <w:p w14:paraId="30DBD659" w14:textId="77777777" w:rsidR="00D71BD7" w:rsidRDefault="00D71BD7" w:rsidP="00D71BD7">
      <w:pPr>
        <w:pStyle w:val="radektextnad0"/>
        <w:ind w:left="0"/>
      </w:pPr>
      <w:r w:rsidRPr="005B0AEA">
        <w:rPr>
          <w:rFonts w:ascii="Arial" w:hAnsi="Arial" w:cs="Arial"/>
          <w:szCs w:val="22"/>
        </w:rPr>
        <w:t>4 lišky</w:t>
      </w:r>
      <w:r w:rsidRPr="005B0AEA">
        <w:rPr>
          <w:rFonts w:ascii="Arial" w:hAnsi="Arial" w:cs="Arial"/>
          <w:b/>
          <w:szCs w:val="22"/>
        </w:rPr>
        <w:t xml:space="preserve"> </w:t>
      </w:r>
      <w:r w:rsidRPr="005B0AEA">
        <w:rPr>
          <w:rFonts w:ascii="Arial" w:hAnsi="Arial" w:cs="Arial"/>
          <w:szCs w:val="22"/>
        </w:rPr>
        <w:t xml:space="preserve">nebo psíci mývalovití na 100 km² ve všech okresech, na celém území ČR. Vyšetřují </w:t>
      </w:r>
      <w:r>
        <w:rPr>
          <w:rFonts w:ascii="Arial" w:hAnsi="Arial" w:cs="Arial"/>
          <w:szCs w:val="22"/>
        </w:rPr>
        <w:t xml:space="preserve">     </w:t>
      </w:r>
      <w:r w:rsidRPr="005B0AEA">
        <w:rPr>
          <w:rFonts w:ascii="Arial" w:hAnsi="Arial" w:cs="Arial"/>
          <w:szCs w:val="22"/>
        </w:rPr>
        <w:t xml:space="preserve">se přednostně zvířata uhynulá, utracená, případně ulovená s indikací k tomuto vyšetření. </w:t>
      </w:r>
      <w:r>
        <w:rPr>
          <w:rFonts w:ascii="Arial" w:hAnsi="Arial" w:cs="Arial"/>
          <w:szCs w:val="22"/>
        </w:rPr>
        <w:t xml:space="preserve">    </w:t>
      </w:r>
      <w:r w:rsidRPr="005B0AEA">
        <w:rPr>
          <w:rFonts w:ascii="Arial" w:hAnsi="Arial" w:cs="Arial"/>
          <w:szCs w:val="22"/>
        </w:rPr>
        <w:t>KVS SVS zajistí rovnoměrné čtvrtletní plnění kontroly nákazové situace.</w:t>
      </w:r>
    </w:p>
    <w:p w14:paraId="7CBAE8D9" w14:textId="77777777" w:rsidR="00D71BD7" w:rsidRDefault="00D71BD7" w:rsidP="00D71BD7">
      <w:pPr>
        <w:pStyle w:val="radekkod0"/>
        <w:rPr>
          <w:rFonts w:ascii="Arial" w:hAnsi="Arial" w:cs="Arial"/>
          <w:b/>
          <w:spacing w:val="0"/>
          <w:szCs w:val="22"/>
        </w:rPr>
      </w:pPr>
    </w:p>
    <w:p w14:paraId="2983C8D7" w14:textId="77777777" w:rsidR="00D71BD7" w:rsidRPr="005B0AEA" w:rsidRDefault="00D71BD7" w:rsidP="00D71BD7">
      <w:pPr>
        <w:pStyle w:val="radekkod0"/>
        <w:rPr>
          <w:rFonts w:ascii="Arial" w:hAnsi="Arial" w:cs="Arial"/>
          <w:spacing w:val="0"/>
          <w:szCs w:val="22"/>
        </w:rPr>
      </w:pPr>
      <w:r w:rsidRPr="005B0AEA">
        <w:rPr>
          <w:rFonts w:ascii="Arial" w:hAnsi="Arial" w:cs="Arial"/>
          <w:b/>
          <w:spacing w:val="0"/>
          <w:szCs w:val="22"/>
        </w:rPr>
        <w:t>EpG122</w:t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054984">
        <w:rPr>
          <w:rFonts w:ascii="Arial" w:hAnsi="Arial" w:cs="Arial"/>
          <w:b/>
          <w:caps/>
          <w:spacing w:val="0"/>
          <w:szCs w:val="22"/>
        </w:rPr>
        <w:t>Vzteklina</w:t>
      </w:r>
      <w:r w:rsidRPr="005B0AEA">
        <w:rPr>
          <w:rFonts w:ascii="Arial" w:hAnsi="Arial" w:cs="Arial"/>
          <w:spacing w:val="0"/>
          <w:szCs w:val="22"/>
        </w:rPr>
        <w:t xml:space="preserve"> – zástřelné, nálezné </w:t>
      </w:r>
    </w:p>
    <w:p w14:paraId="3FBCAB42" w14:textId="77777777" w:rsidR="00D71BD7" w:rsidRDefault="00D71BD7" w:rsidP="00D71BD7">
      <w:pPr>
        <w:pStyle w:val="radektextnad0"/>
        <w:ind w:left="0"/>
      </w:pPr>
      <w:r w:rsidRPr="005B0AEA">
        <w:rPr>
          <w:rFonts w:ascii="Arial" w:hAnsi="Arial" w:cs="Arial"/>
          <w:szCs w:val="22"/>
        </w:rPr>
        <w:t xml:space="preserve">4 lišky nebo psíci mývalovití na 100 km² ve všech okresech, na celém území ČR. Zástřelné, nálezné se vyplácí za dodanou lišku nebo psíka mývalovitého, kteří byli dodáni k vyšetření </w:t>
      </w:r>
      <w:r>
        <w:rPr>
          <w:rFonts w:ascii="Arial" w:hAnsi="Arial" w:cs="Arial"/>
          <w:szCs w:val="22"/>
        </w:rPr>
        <w:t xml:space="preserve">    </w:t>
      </w:r>
      <w:r w:rsidRPr="005B0AEA">
        <w:rPr>
          <w:rFonts w:ascii="Arial" w:hAnsi="Arial" w:cs="Arial"/>
          <w:szCs w:val="22"/>
        </w:rPr>
        <w:t xml:space="preserve">na vzteklinu do SVÚ. </w:t>
      </w:r>
    </w:p>
    <w:p w14:paraId="4402E3EF" w14:textId="77777777" w:rsidR="00D71BD7" w:rsidRDefault="00D71BD7" w:rsidP="00D71BD7">
      <w:pPr>
        <w:pStyle w:val="radekkod0"/>
        <w:rPr>
          <w:rFonts w:ascii="Arial" w:hAnsi="Arial" w:cs="Arial"/>
          <w:b/>
          <w:spacing w:val="0"/>
          <w:szCs w:val="22"/>
        </w:rPr>
      </w:pPr>
    </w:p>
    <w:p w14:paraId="3DEF2350" w14:textId="77777777" w:rsidR="00D71BD7" w:rsidRPr="005B0AEA" w:rsidRDefault="00D71BD7" w:rsidP="00D71BD7">
      <w:pPr>
        <w:pStyle w:val="radekkod0"/>
        <w:rPr>
          <w:rFonts w:ascii="Arial" w:hAnsi="Arial" w:cs="Arial"/>
          <w:spacing w:val="0"/>
          <w:szCs w:val="22"/>
        </w:rPr>
      </w:pPr>
      <w:r w:rsidRPr="005B0AEA">
        <w:rPr>
          <w:rFonts w:ascii="Arial" w:hAnsi="Arial" w:cs="Arial"/>
          <w:b/>
          <w:spacing w:val="0"/>
          <w:szCs w:val="22"/>
        </w:rPr>
        <w:t>EpG200</w:t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054984">
        <w:rPr>
          <w:rFonts w:ascii="Arial" w:hAnsi="Arial" w:cs="Arial"/>
          <w:b/>
          <w:caps/>
          <w:spacing w:val="0"/>
          <w:szCs w:val="22"/>
        </w:rPr>
        <w:t>Echinokokóza</w:t>
      </w:r>
      <w:r w:rsidRPr="005B0AEA">
        <w:rPr>
          <w:rFonts w:ascii="Arial" w:hAnsi="Arial" w:cs="Arial"/>
          <w:b/>
          <w:spacing w:val="0"/>
          <w:szCs w:val="22"/>
        </w:rPr>
        <w:t xml:space="preserve"> </w:t>
      </w:r>
      <w:r w:rsidRPr="005B0AEA">
        <w:rPr>
          <w:rFonts w:ascii="Arial" w:hAnsi="Arial" w:cs="Arial"/>
          <w:spacing w:val="0"/>
          <w:szCs w:val="22"/>
        </w:rPr>
        <w:t>–</w:t>
      </w:r>
      <w:r w:rsidRPr="005B0AEA">
        <w:rPr>
          <w:rFonts w:ascii="Arial" w:hAnsi="Arial" w:cs="Arial"/>
          <w:b/>
          <w:spacing w:val="0"/>
          <w:szCs w:val="22"/>
        </w:rPr>
        <w:t xml:space="preserve"> </w:t>
      </w:r>
      <w:r w:rsidRPr="005B0AEA">
        <w:rPr>
          <w:rFonts w:ascii="Arial" w:hAnsi="Arial" w:cs="Arial"/>
          <w:spacing w:val="0"/>
          <w:szCs w:val="22"/>
        </w:rPr>
        <w:t>monitoring (PV)</w:t>
      </w:r>
    </w:p>
    <w:p w14:paraId="1A2A8596" w14:textId="77777777" w:rsidR="00D71BD7" w:rsidRDefault="00D71BD7" w:rsidP="00D71BD7">
      <w:pPr>
        <w:pStyle w:val="radektextnad0"/>
        <w:ind w:left="0"/>
        <w:rPr>
          <w:rFonts w:ascii="Arial" w:hAnsi="Arial" w:cs="Arial"/>
          <w:szCs w:val="22"/>
        </w:rPr>
      </w:pPr>
      <w:r w:rsidRPr="005B0AEA">
        <w:rPr>
          <w:rFonts w:ascii="Arial" w:hAnsi="Arial" w:cs="Arial"/>
          <w:szCs w:val="22"/>
        </w:rPr>
        <w:t xml:space="preserve">Vyšetření se provádí u čtyř lišek nebo psíků mývalovitých odlovených nebo uhynulých </w:t>
      </w:r>
      <w:r>
        <w:rPr>
          <w:rFonts w:ascii="Arial" w:hAnsi="Arial" w:cs="Arial"/>
          <w:szCs w:val="22"/>
        </w:rPr>
        <w:t xml:space="preserve">               </w:t>
      </w:r>
      <w:r w:rsidRPr="005B0AEA">
        <w:rPr>
          <w:rFonts w:ascii="Arial" w:hAnsi="Arial" w:cs="Arial"/>
          <w:szCs w:val="22"/>
        </w:rPr>
        <w:t>na 100 km</w:t>
      </w:r>
      <w:r w:rsidRPr="005B0AEA">
        <w:rPr>
          <w:rFonts w:ascii="Arial" w:hAnsi="Arial" w:cs="Arial"/>
          <w:szCs w:val="22"/>
          <w:vertAlign w:val="superscript"/>
        </w:rPr>
        <w:t>2</w:t>
      </w:r>
      <w:r w:rsidRPr="005B0AEA">
        <w:rPr>
          <w:rFonts w:ascii="Arial" w:hAnsi="Arial" w:cs="Arial"/>
          <w:szCs w:val="22"/>
        </w:rPr>
        <w:t xml:space="preserve"> za rok, které jsou zasílány na vyšetření na vzteklinu. KVS SVS určí rozsah vyšetření.</w:t>
      </w:r>
    </w:p>
    <w:p w14:paraId="6C5396F1" w14:textId="77777777" w:rsidR="00D71BD7" w:rsidRPr="005B0AEA" w:rsidRDefault="00D71BD7" w:rsidP="00D71BD7">
      <w:pPr>
        <w:pStyle w:val="radekkod0"/>
        <w:rPr>
          <w:rFonts w:ascii="Arial" w:hAnsi="Arial" w:cs="Arial"/>
          <w:szCs w:val="22"/>
        </w:rPr>
      </w:pPr>
      <w:r w:rsidRPr="005B0AEA">
        <w:rPr>
          <w:rFonts w:ascii="Arial" w:hAnsi="Arial" w:cs="Arial"/>
          <w:szCs w:val="22"/>
        </w:rPr>
        <w:t xml:space="preserve"> </w:t>
      </w:r>
    </w:p>
    <w:p w14:paraId="14D27713" w14:textId="77777777" w:rsidR="00D71BD7" w:rsidRPr="00AF2145" w:rsidRDefault="00D71BD7" w:rsidP="00D71BD7">
      <w:pPr>
        <w:pStyle w:val="3nadpis"/>
        <w:keepNext/>
        <w:spacing w:after="0" w:line="360" w:lineRule="auto"/>
        <w:outlineLvl w:val="0"/>
        <w:rPr>
          <w:rFonts w:cs="Arial"/>
          <w:b w:val="0"/>
          <w:bCs/>
          <w:spacing w:val="0"/>
          <w:sz w:val="22"/>
          <w:szCs w:val="22"/>
        </w:rPr>
      </w:pPr>
      <w:r w:rsidRPr="00AF2145">
        <w:rPr>
          <w:rFonts w:cs="Arial"/>
          <w:spacing w:val="0"/>
          <w:sz w:val="22"/>
          <w:szCs w:val="22"/>
        </w:rPr>
        <w:t xml:space="preserve">8. </w:t>
      </w:r>
      <w:r w:rsidRPr="00D71BD7">
        <w:rPr>
          <w:rFonts w:cs="Arial"/>
          <w:spacing w:val="0"/>
          <w:sz w:val="22"/>
          <w:szCs w:val="22"/>
          <w:highlight w:val="yellow"/>
        </w:rPr>
        <w:t>Prasata divoká</w:t>
      </w:r>
    </w:p>
    <w:p w14:paraId="692EC92D" w14:textId="77777777" w:rsidR="00D71BD7" w:rsidRPr="005B0AEA" w:rsidRDefault="00D71BD7" w:rsidP="00D71BD7">
      <w:pPr>
        <w:pStyle w:val="radektextnad0"/>
        <w:tabs>
          <w:tab w:val="clear" w:pos="907"/>
          <w:tab w:val="left" w:pos="851"/>
        </w:tabs>
        <w:ind w:left="0"/>
        <w:rPr>
          <w:rFonts w:ascii="Arial" w:hAnsi="Arial" w:cs="Arial"/>
          <w:b/>
          <w:bCs/>
          <w:szCs w:val="22"/>
        </w:rPr>
      </w:pPr>
      <w:r w:rsidRPr="005B0AEA">
        <w:rPr>
          <w:rFonts w:ascii="Arial" w:hAnsi="Arial" w:cs="Arial"/>
          <w:b/>
          <w:szCs w:val="22"/>
        </w:rPr>
        <w:t>EpI150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054984">
        <w:rPr>
          <w:rFonts w:ascii="Arial" w:hAnsi="Arial" w:cs="Arial"/>
          <w:b/>
          <w:caps/>
          <w:szCs w:val="22"/>
        </w:rPr>
        <w:t>Klasický mor prasat</w:t>
      </w:r>
      <w:r w:rsidRPr="005B0AEA">
        <w:rPr>
          <w:rFonts w:ascii="Arial" w:hAnsi="Arial" w:cs="Arial"/>
          <w:szCs w:val="22"/>
        </w:rPr>
        <w:t xml:space="preserve"> – </w:t>
      </w:r>
      <w:proofErr w:type="spellStart"/>
      <w:r w:rsidRPr="005B0AEA">
        <w:rPr>
          <w:rFonts w:ascii="Arial" w:hAnsi="Arial" w:cs="Arial"/>
          <w:bCs/>
          <w:szCs w:val="22"/>
        </w:rPr>
        <w:t>VyLa</w:t>
      </w:r>
      <w:proofErr w:type="spellEnd"/>
      <w:r w:rsidRPr="005B0AEA">
        <w:rPr>
          <w:rFonts w:ascii="Arial" w:hAnsi="Arial" w:cs="Arial"/>
          <w:szCs w:val="22"/>
        </w:rPr>
        <w:t xml:space="preserve"> – virologické vyšetření (PCR)</w:t>
      </w:r>
    </w:p>
    <w:p w14:paraId="42E8A2CE" w14:textId="77777777" w:rsidR="00D71BD7" w:rsidRPr="005B0AEA" w:rsidRDefault="00D71BD7" w:rsidP="00D71BD7">
      <w:pPr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Na celém území republiky se vyšetřují všechna nalezená uhynulá divoká prasata. Vzorek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B0AEA">
        <w:rPr>
          <w:rFonts w:ascii="Arial" w:hAnsi="Arial" w:cs="Arial"/>
          <w:sz w:val="22"/>
          <w:szCs w:val="22"/>
        </w:rPr>
        <w:t>se vyšetřuje zároveň i na AMP.</w:t>
      </w:r>
    </w:p>
    <w:p w14:paraId="71BAA268" w14:textId="77777777" w:rsidR="00D71BD7" w:rsidRPr="005B0AEA" w:rsidRDefault="00D71BD7" w:rsidP="00D71BD7">
      <w:pPr>
        <w:pStyle w:val="radektextnad0"/>
        <w:tabs>
          <w:tab w:val="clear" w:pos="907"/>
          <w:tab w:val="left" w:pos="851"/>
        </w:tabs>
        <w:spacing w:before="0"/>
        <w:ind w:left="0"/>
        <w:rPr>
          <w:rFonts w:ascii="Arial" w:hAnsi="Arial" w:cs="Arial"/>
          <w:szCs w:val="22"/>
        </w:rPr>
      </w:pPr>
    </w:p>
    <w:p w14:paraId="1FF56D5D" w14:textId="77777777" w:rsidR="00D71BD7" w:rsidRPr="005B0AEA" w:rsidRDefault="00D71BD7" w:rsidP="00D71BD7">
      <w:pPr>
        <w:pStyle w:val="radektextnad0"/>
        <w:tabs>
          <w:tab w:val="clear" w:pos="907"/>
          <w:tab w:val="left" w:pos="851"/>
        </w:tabs>
        <w:ind w:left="0"/>
        <w:rPr>
          <w:rFonts w:ascii="Arial" w:hAnsi="Arial" w:cs="Arial"/>
          <w:b/>
          <w:bCs/>
          <w:szCs w:val="22"/>
        </w:rPr>
      </w:pPr>
      <w:r w:rsidRPr="005B0AEA">
        <w:rPr>
          <w:rFonts w:ascii="Arial" w:hAnsi="Arial" w:cs="Arial"/>
          <w:b/>
          <w:szCs w:val="22"/>
        </w:rPr>
        <w:t>EpI151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054984">
        <w:rPr>
          <w:rFonts w:ascii="Arial" w:hAnsi="Arial" w:cs="Arial"/>
          <w:b/>
          <w:caps/>
          <w:szCs w:val="22"/>
        </w:rPr>
        <w:t>Klasický mor prasat</w:t>
      </w:r>
      <w:r w:rsidRPr="005B0AEA">
        <w:rPr>
          <w:rFonts w:ascii="Arial" w:hAnsi="Arial" w:cs="Arial"/>
          <w:szCs w:val="22"/>
        </w:rPr>
        <w:t xml:space="preserve"> – </w:t>
      </w:r>
      <w:proofErr w:type="spellStart"/>
      <w:r w:rsidRPr="005B0AEA">
        <w:rPr>
          <w:rFonts w:ascii="Arial" w:hAnsi="Arial" w:cs="Arial"/>
          <w:bCs/>
          <w:szCs w:val="22"/>
        </w:rPr>
        <w:t>VyLa</w:t>
      </w:r>
      <w:proofErr w:type="spellEnd"/>
      <w:r w:rsidRPr="005B0AEA">
        <w:rPr>
          <w:rFonts w:ascii="Arial" w:hAnsi="Arial" w:cs="Arial"/>
          <w:szCs w:val="22"/>
        </w:rPr>
        <w:t xml:space="preserve"> – sérologické vyšetření (ELISA)</w:t>
      </w:r>
    </w:p>
    <w:p w14:paraId="25714CBF" w14:textId="77777777" w:rsidR="00D71BD7" w:rsidRPr="005B0AEA" w:rsidRDefault="00D71BD7" w:rsidP="00D71BD7">
      <w:pPr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Na celém území republiky se vyšetřují všechna nalezená uhynulá divoká prasata.  Vzorek </w:t>
      </w:r>
      <w:r>
        <w:rPr>
          <w:rFonts w:ascii="Arial" w:hAnsi="Arial" w:cs="Arial"/>
          <w:sz w:val="22"/>
          <w:szCs w:val="22"/>
        </w:rPr>
        <w:t xml:space="preserve">       </w:t>
      </w:r>
      <w:r w:rsidRPr="005B0AEA">
        <w:rPr>
          <w:rFonts w:ascii="Arial" w:hAnsi="Arial" w:cs="Arial"/>
          <w:sz w:val="22"/>
          <w:szCs w:val="22"/>
        </w:rPr>
        <w:t>se vyšetřuje zároveň i na AMP.</w:t>
      </w:r>
    </w:p>
    <w:p w14:paraId="069A0B90" w14:textId="77777777" w:rsidR="00D71BD7" w:rsidRDefault="00D71BD7" w:rsidP="00D71BD7">
      <w:pPr>
        <w:jc w:val="both"/>
        <w:rPr>
          <w:rFonts w:ascii="Arial" w:hAnsi="Arial" w:cs="Arial"/>
          <w:b/>
          <w:sz w:val="22"/>
          <w:szCs w:val="22"/>
        </w:rPr>
      </w:pPr>
    </w:p>
    <w:p w14:paraId="5EBA546C" w14:textId="77777777" w:rsidR="00D71BD7" w:rsidRPr="002C7CE4" w:rsidRDefault="00D71BD7" w:rsidP="00D71BD7">
      <w:pPr>
        <w:jc w:val="both"/>
        <w:rPr>
          <w:rFonts w:ascii="Arial" w:hAnsi="Arial" w:cs="Arial"/>
          <w:b/>
          <w:sz w:val="22"/>
          <w:szCs w:val="22"/>
        </w:rPr>
      </w:pPr>
      <w:r w:rsidRPr="002C7CE4">
        <w:rPr>
          <w:rFonts w:ascii="Arial" w:hAnsi="Arial" w:cs="Arial"/>
          <w:b/>
          <w:sz w:val="22"/>
          <w:szCs w:val="22"/>
        </w:rPr>
        <w:t>EpI152</w:t>
      </w:r>
      <w:r w:rsidRPr="002C7CE4">
        <w:rPr>
          <w:rFonts w:ascii="Arial" w:hAnsi="Arial" w:cs="Arial"/>
          <w:b/>
          <w:sz w:val="22"/>
          <w:szCs w:val="22"/>
        </w:rPr>
        <w:tab/>
      </w:r>
      <w:r w:rsidRPr="00054984">
        <w:rPr>
          <w:rFonts w:ascii="Arial" w:hAnsi="Arial" w:cs="Arial"/>
          <w:b/>
          <w:caps/>
          <w:sz w:val="22"/>
          <w:szCs w:val="22"/>
        </w:rPr>
        <w:t>Klasický mor prasat</w:t>
      </w:r>
      <w:r w:rsidRPr="002C7CE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2C7CE4">
        <w:rPr>
          <w:rFonts w:ascii="Arial" w:hAnsi="Arial" w:cs="Arial"/>
          <w:sz w:val="22"/>
          <w:szCs w:val="22"/>
        </w:rPr>
        <w:t>VyLa</w:t>
      </w:r>
      <w:proofErr w:type="spellEnd"/>
      <w:r w:rsidRPr="002C7CE4">
        <w:rPr>
          <w:rFonts w:ascii="Arial" w:hAnsi="Arial" w:cs="Arial"/>
          <w:b/>
          <w:sz w:val="22"/>
          <w:szCs w:val="22"/>
        </w:rPr>
        <w:t xml:space="preserve"> </w:t>
      </w:r>
      <w:r w:rsidRPr="002C7CE4">
        <w:rPr>
          <w:rFonts w:ascii="Arial" w:hAnsi="Arial" w:cs="Arial"/>
          <w:sz w:val="22"/>
          <w:szCs w:val="22"/>
        </w:rPr>
        <w:t>– virologické vyšetření (PCR)</w:t>
      </w:r>
    </w:p>
    <w:p w14:paraId="2D45AD85" w14:textId="77777777" w:rsidR="00D71BD7" w:rsidRPr="002C7CE4" w:rsidRDefault="00D71BD7" w:rsidP="00D71BD7">
      <w:pPr>
        <w:jc w:val="both"/>
        <w:rPr>
          <w:rFonts w:ascii="Arial" w:hAnsi="Arial" w:cs="Arial"/>
          <w:sz w:val="22"/>
          <w:szCs w:val="22"/>
        </w:rPr>
      </w:pPr>
      <w:r w:rsidRPr="002C7CE4">
        <w:rPr>
          <w:rFonts w:ascii="Arial" w:hAnsi="Arial" w:cs="Arial"/>
          <w:sz w:val="22"/>
          <w:szCs w:val="22"/>
        </w:rPr>
        <w:t>Na celém území republiky se vyšetřují všechna nalezená prasata divoká usmrcená dopravním prostředkem. Vzorek se vyšetřuje zároveň i na AMP.</w:t>
      </w:r>
    </w:p>
    <w:p w14:paraId="651E8B93" w14:textId="77777777" w:rsidR="00D71BD7" w:rsidRPr="002C7CE4" w:rsidRDefault="00D71BD7" w:rsidP="00D71BD7">
      <w:pPr>
        <w:jc w:val="both"/>
        <w:rPr>
          <w:rFonts w:ascii="Arial" w:hAnsi="Arial" w:cs="Arial"/>
          <w:sz w:val="22"/>
          <w:szCs w:val="22"/>
        </w:rPr>
      </w:pPr>
    </w:p>
    <w:p w14:paraId="5FDD7273" w14:textId="77777777" w:rsidR="00D71BD7" w:rsidRPr="002C7CE4" w:rsidRDefault="00D71BD7" w:rsidP="00D71BD7">
      <w:pPr>
        <w:jc w:val="both"/>
        <w:rPr>
          <w:rFonts w:ascii="Arial" w:hAnsi="Arial" w:cs="Arial"/>
          <w:sz w:val="22"/>
          <w:szCs w:val="22"/>
        </w:rPr>
      </w:pPr>
      <w:r w:rsidRPr="002C7CE4">
        <w:rPr>
          <w:rFonts w:ascii="Arial" w:hAnsi="Arial" w:cs="Arial"/>
          <w:b/>
          <w:sz w:val="22"/>
          <w:szCs w:val="22"/>
        </w:rPr>
        <w:t>EpI153</w:t>
      </w:r>
      <w:r w:rsidRPr="002C7CE4">
        <w:rPr>
          <w:rFonts w:ascii="Arial" w:hAnsi="Arial" w:cs="Arial"/>
          <w:b/>
          <w:sz w:val="22"/>
          <w:szCs w:val="22"/>
        </w:rPr>
        <w:tab/>
      </w:r>
      <w:r w:rsidRPr="00054984">
        <w:rPr>
          <w:rFonts w:ascii="Arial" w:hAnsi="Arial" w:cs="Arial"/>
          <w:b/>
          <w:caps/>
          <w:sz w:val="22"/>
          <w:szCs w:val="22"/>
        </w:rPr>
        <w:t>Klasický mor prasat</w:t>
      </w:r>
      <w:r w:rsidRPr="002C7CE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2C7CE4">
        <w:rPr>
          <w:rFonts w:ascii="Arial" w:hAnsi="Arial" w:cs="Arial"/>
          <w:sz w:val="22"/>
          <w:szCs w:val="22"/>
        </w:rPr>
        <w:t>VyLa</w:t>
      </w:r>
      <w:proofErr w:type="spellEnd"/>
      <w:r w:rsidRPr="002C7CE4">
        <w:rPr>
          <w:rFonts w:ascii="Arial" w:hAnsi="Arial" w:cs="Arial"/>
          <w:sz w:val="22"/>
          <w:szCs w:val="22"/>
        </w:rPr>
        <w:t xml:space="preserve"> – sérologické vyšetření (ELISA)</w:t>
      </w:r>
    </w:p>
    <w:p w14:paraId="4D7C7CC5" w14:textId="77777777" w:rsidR="00D71BD7" w:rsidRPr="002C7CE4" w:rsidRDefault="00D71BD7" w:rsidP="00D71BD7">
      <w:pPr>
        <w:jc w:val="both"/>
        <w:rPr>
          <w:rFonts w:ascii="Arial" w:hAnsi="Arial" w:cs="Arial"/>
          <w:sz w:val="22"/>
          <w:szCs w:val="22"/>
        </w:rPr>
      </w:pPr>
      <w:r w:rsidRPr="002C7CE4">
        <w:rPr>
          <w:rFonts w:ascii="Arial" w:hAnsi="Arial" w:cs="Arial"/>
          <w:sz w:val="22"/>
          <w:szCs w:val="22"/>
        </w:rPr>
        <w:t>Na celém území republiky se vyšetřují všechna nalezená prasata divoká usmrcená dopravním prostředkem. Vzorek se vyšetřuje zároveň i na AMP.</w:t>
      </w:r>
    </w:p>
    <w:p w14:paraId="3BCB66FC" w14:textId="77777777" w:rsidR="00D71BD7" w:rsidRPr="005B0AEA" w:rsidRDefault="00D71BD7" w:rsidP="00D71BD7">
      <w:pPr>
        <w:jc w:val="both"/>
        <w:rPr>
          <w:rFonts w:ascii="Arial" w:hAnsi="Arial" w:cs="Arial"/>
          <w:sz w:val="22"/>
          <w:szCs w:val="22"/>
        </w:rPr>
      </w:pPr>
    </w:p>
    <w:p w14:paraId="053AAE16" w14:textId="77777777" w:rsidR="00D71BD7" w:rsidRPr="005B0AEA" w:rsidRDefault="00D71BD7" w:rsidP="00D71BD7">
      <w:pPr>
        <w:pStyle w:val="radekkod0"/>
        <w:rPr>
          <w:rFonts w:ascii="Arial" w:hAnsi="Arial" w:cs="Arial"/>
          <w:spacing w:val="0"/>
          <w:szCs w:val="22"/>
        </w:rPr>
      </w:pPr>
      <w:r w:rsidRPr="005B0AEA">
        <w:rPr>
          <w:rFonts w:ascii="Arial" w:hAnsi="Arial" w:cs="Arial"/>
          <w:b/>
          <w:spacing w:val="0"/>
          <w:szCs w:val="22"/>
        </w:rPr>
        <w:t>EpI160</w:t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054984">
        <w:rPr>
          <w:rFonts w:ascii="Arial" w:hAnsi="Arial" w:cs="Arial"/>
          <w:b/>
          <w:caps/>
          <w:spacing w:val="0"/>
          <w:szCs w:val="22"/>
        </w:rPr>
        <w:t>Klasický mor prasat</w:t>
      </w:r>
      <w:r w:rsidRPr="005B0AEA">
        <w:rPr>
          <w:rFonts w:ascii="Arial" w:hAnsi="Arial" w:cs="Arial"/>
          <w:spacing w:val="0"/>
          <w:szCs w:val="22"/>
        </w:rPr>
        <w:t xml:space="preserve"> – prasata divoká – nálezné </w:t>
      </w:r>
    </w:p>
    <w:p w14:paraId="373541FB" w14:textId="77777777" w:rsidR="00D71BD7" w:rsidRPr="005B0AEA" w:rsidRDefault="00D71BD7" w:rsidP="00D71BD7">
      <w:pPr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U všech nalezených uhynulých divokých prasat na celém území České republiky</w:t>
      </w:r>
      <w:r w:rsidRPr="005B0AEA">
        <w:rPr>
          <w:rFonts w:ascii="Arial" w:hAnsi="Arial" w:cs="Arial"/>
          <w:color w:val="000000"/>
          <w:sz w:val="22"/>
          <w:szCs w:val="22"/>
        </w:rPr>
        <w:t xml:space="preserve"> s výjimkou oblastí určených mimořádnými veterinárními opatřeními v souvislosti s výskytem afrického moru prasat</w:t>
      </w:r>
      <w:r w:rsidRPr="005B0AEA">
        <w:rPr>
          <w:rFonts w:ascii="Arial" w:hAnsi="Arial" w:cs="Arial"/>
          <w:sz w:val="22"/>
          <w:szCs w:val="22"/>
        </w:rPr>
        <w:t xml:space="preserve"> bez ohledu na nákazovou situaci. Vztahuje se i na divoká prasata </w:t>
      </w:r>
      <w:r w:rsidRPr="00864FBF">
        <w:rPr>
          <w:rFonts w:ascii="Arial" w:hAnsi="Arial" w:cs="Arial"/>
          <w:sz w:val="22"/>
          <w:szCs w:val="22"/>
        </w:rPr>
        <w:t>usmrcená dopravním prostředkem</w:t>
      </w:r>
      <w:r w:rsidRPr="005B0AEA">
        <w:rPr>
          <w:rFonts w:ascii="Arial" w:hAnsi="Arial" w:cs="Arial"/>
          <w:sz w:val="22"/>
          <w:szCs w:val="22"/>
        </w:rPr>
        <w:t>.</w:t>
      </w:r>
    </w:p>
    <w:p w14:paraId="113118AC" w14:textId="77777777" w:rsidR="00D71BD7" w:rsidRPr="005B0AEA" w:rsidRDefault="00D71BD7" w:rsidP="00D71B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AB0C75" w14:textId="77777777" w:rsidR="00D71BD7" w:rsidRPr="005B0AEA" w:rsidRDefault="00D71BD7" w:rsidP="00D71BD7">
      <w:pPr>
        <w:pStyle w:val="radekkod0"/>
        <w:rPr>
          <w:rFonts w:ascii="Arial" w:hAnsi="Arial" w:cs="Arial"/>
          <w:b/>
          <w:spacing w:val="0"/>
          <w:szCs w:val="22"/>
        </w:rPr>
      </w:pPr>
      <w:r w:rsidRPr="005B0AEA">
        <w:rPr>
          <w:rFonts w:ascii="Arial" w:hAnsi="Arial" w:cs="Arial"/>
          <w:b/>
          <w:spacing w:val="0"/>
          <w:szCs w:val="22"/>
        </w:rPr>
        <w:t>EpI400</w:t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054984">
        <w:rPr>
          <w:rFonts w:ascii="Arial" w:hAnsi="Arial" w:cs="Arial"/>
          <w:b/>
          <w:caps/>
          <w:spacing w:val="0"/>
          <w:szCs w:val="22"/>
        </w:rPr>
        <w:t>Africký mor prasat</w:t>
      </w:r>
      <w:r w:rsidRPr="005B0AEA">
        <w:rPr>
          <w:rFonts w:ascii="Arial" w:hAnsi="Arial" w:cs="Arial"/>
          <w:b/>
          <w:spacing w:val="0"/>
          <w:szCs w:val="22"/>
        </w:rPr>
        <w:t xml:space="preserve"> </w:t>
      </w:r>
      <w:r w:rsidRPr="005B0AEA">
        <w:rPr>
          <w:rFonts w:ascii="Arial" w:hAnsi="Arial" w:cs="Arial"/>
          <w:spacing w:val="0"/>
          <w:szCs w:val="22"/>
        </w:rPr>
        <w:t xml:space="preserve">– </w:t>
      </w:r>
      <w:proofErr w:type="spellStart"/>
      <w:r w:rsidRPr="005B0AEA">
        <w:rPr>
          <w:rFonts w:ascii="Arial" w:hAnsi="Arial" w:cs="Arial"/>
          <w:bCs/>
          <w:spacing w:val="0"/>
          <w:szCs w:val="22"/>
        </w:rPr>
        <w:t>VyLa</w:t>
      </w:r>
      <w:proofErr w:type="spellEnd"/>
      <w:r w:rsidRPr="005B0AEA">
        <w:rPr>
          <w:rFonts w:ascii="Arial" w:hAnsi="Arial" w:cs="Arial"/>
          <w:spacing w:val="0"/>
          <w:szCs w:val="22"/>
        </w:rPr>
        <w:t xml:space="preserve"> – virologické vyšetření (PCR)</w:t>
      </w:r>
    </w:p>
    <w:p w14:paraId="7609A35E" w14:textId="77777777" w:rsidR="00D71BD7" w:rsidRPr="005B0AEA" w:rsidRDefault="00D71BD7" w:rsidP="00D71BD7">
      <w:pPr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Na celém území republiky se vyšetřují všechna nalezená uhynulá divoká prasata. Vzorek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B0AEA">
        <w:rPr>
          <w:rFonts w:ascii="Arial" w:hAnsi="Arial" w:cs="Arial"/>
          <w:sz w:val="22"/>
          <w:szCs w:val="22"/>
        </w:rPr>
        <w:t>se vyšetřuje zároveň i na KMP.</w:t>
      </w:r>
    </w:p>
    <w:p w14:paraId="6ACD3632" w14:textId="77777777" w:rsidR="00D71BD7" w:rsidRPr="005B0AEA" w:rsidRDefault="00D71BD7" w:rsidP="00D71BD7">
      <w:pPr>
        <w:jc w:val="both"/>
        <w:rPr>
          <w:rFonts w:ascii="Arial" w:hAnsi="Arial" w:cs="Arial"/>
          <w:sz w:val="22"/>
          <w:szCs w:val="22"/>
        </w:rPr>
      </w:pPr>
    </w:p>
    <w:p w14:paraId="5DA50F7A" w14:textId="77777777" w:rsidR="00D71BD7" w:rsidRPr="005B0AEA" w:rsidRDefault="00D71BD7" w:rsidP="00D71BD7">
      <w:pPr>
        <w:pStyle w:val="radekkod0"/>
        <w:rPr>
          <w:rFonts w:ascii="Arial" w:hAnsi="Arial" w:cs="Arial"/>
          <w:b/>
          <w:spacing w:val="0"/>
          <w:szCs w:val="22"/>
        </w:rPr>
      </w:pPr>
      <w:r w:rsidRPr="005B0AEA">
        <w:rPr>
          <w:rFonts w:ascii="Arial" w:hAnsi="Arial" w:cs="Arial"/>
          <w:b/>
          <w:spacing w:val="0"/>
          <w:szCs w:val="22"/>
        </w:rPr>
        <w:lastRenderedPageBreak/>
        <w:t>EpI401</w:t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5B0AEA">
        <w:rPr>
          <w:rFonts w:ascii="Arial" w:hAnsi="Arial" w:cs="Arial"/>
          <w:b/>
          <w:spacing w:val="0"/>
          <w:szCs w:val="22"/>
        </w:rPr>
        <w:tab/>
      </w:r>
      <w:r w:rsidRPr="00054984">
        <w:rPr>
          <w:rFonts w:ascii="Arial" w:hAnsi="Arial" w:cs="Arial"/>
          <w:b/>
          <w:caps/>
          <w:spacing w:val="0"/>
          <w:szCs w:val="22"/>
        </w:rPr>
        <w:t>Africký mor prasat</w:t>
      </w:r>
      <w:r w:rsidRPr="005B0AEA">
        <w:rPr>
          <w:rFonts w:ascii="Arial" w:hAnsi="Arial" w:cs="Arial"/>
          <w:b/>
          <w:spacing w:val="0"/>
          <w:szCs w:val="22"/>
        </w:rPr>
        <w:t xml:space="preserve"> </w:t>
      </w:r>
      <w:r w:rsidRPr="005B0AEA">
        <w:rPr>
          <w:rFonts w:ascii="Arial" w:hAnsi="Arial" w:cs="Arial"/>
          <w:spacing w:val="0"/>
          <w:szCs w:val="22"/>
        </w:rPr>
        <w:t xml:space="preserve">– </w:t>
      </w:r>
      <w:proofErr w:type="spellStart"/>
      <w:r w:rsidRPr="005B0AEA">
        <w:rPr>
          <w:rFonts w:ascii="Arial" w:hAnsi="Arial" w:cs="Arial"/>
          <w:bCs/>
          <w:spacing w:val="0"/>
          <w:szCs w:val="22"/>
        </w:rPr>
        <w:t>VyLa</w:t>
      </w:r>
      <w:proofErr w:type="spellEnd"/>
      <w:r w:rsidRPr="005B0AEA">
        <w:rPr>
          <w:rFonts w:ascii="Arial" w:hAnsi="Arial" w:cs="Arial"/>
          <w:spacing w:val="0"/>
          <w:szCs w:val="22"/>
        </w:rPr>
        <w:t xml:space="preserve"> – sérologické vyšetření (ELISA)</w:t>
      </w:r>
    </w:p>
    <w:p w14:paraId="204FAA24" w14:textId="77777777" w:rsidR="00D71BD7" w:rsidRDefault="00D71BD7" w:rsidP="00D71BD7">
      <w:pPr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Na celém území republiky se vyšetřují všechna nalezená uhynulá divoká prasata. Vzorek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B0AEA">
        <w:rPr>
          <w:rFonts w:ascii="Arial" w:hAnsi="Arial" w:cs="Arial"/>
          <w:sz w:val="22"/>
          <w:szCs w:val="22"/>
        </w:rPr>
        <w:t>se vyšetřuje zároveň i na KMP.</w:t>
      </w:r>
    </w:p>
    <w:p w14:paraId="2B3EF35B" w14:textId="77777777" w:rsidR="00D71BD7" w:rsidRPr="005B0AEA" w:rsidRDefault="00D71BD7" w:rsidP="00D71BD7">
      <w:pPr>
        <w:jc w:val="both"/>
        <w:rPr>
          <w:rFonts w:ascii="Arial" w:hAnsi="Arial" w:cs="Arial"/>
          <w:sz w:val="22"/>
          <w:szCs w:val="22"/>
        </w:rPr>
      </w:pPr>
    </w:p>
    <w:p w14:paraId="336382C5" w14:textId="77777777" w:rsidR="00D71BD7" w:rsidRPr="005B0AEA" w:rsidRDefault="00D71BD7" w:rsidP="00D71BD7">
      <w:pPr>
        <w:keepNext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b/>
          <w:sz w:val="22"/>
          <w:szCs w:val="22"/>
        </w:rPr>
        <w:t>EpI420</w:t>
      </w:r>
      <w:r w:rsidRPr="005B0AEA">
        <w:rPr>
          <w:rFonts w:ascii="Arial" w:hAnsi="Arial" w:cs="Arial"/>
          <w:b/>
          <w:sz w:val="22"/>
          <w:szCs w:val="22"/>
        </w:rPr>
        <w:tab/>
      </w:r>
      <w:r w:rsidRPr="00054984">
        <w:rPr>
          <w:rFonts w:ascii="Arial" w:hAnsi="Arial" w:cs="Arial"/>
          <w:b/>
          <w:caps/>
          <w:sz w:val="22"/>
          <w:szCs w:val="22"/>
        </w:rPr>
        <w:t>Africký mor prasat</w:t>
      </w:r>
      <w:r w:rsidRPr="005B0AEA">
        <w:rPr>
          <w:rFonts w:ascii="Arial" w:hAnsi="Arial" w:cs="Arial"/>
          <w:b/>
          <w:sz w:val="22"/>
          <w:szCs w:val="22"/>
        </w:rPr>
        <w:t xml:space="preserve"> </w:t>
      </w:r>
      <w:r w:rsidRPr="005B0AEA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5B0AEA">
        <w:rPr>
          <w:rFonts w:ascii="Arial" w:hAnsi="Arial" w:cs="Arial"/>
          <w:sz w:val="22"/>
          <w:szCs w:val="22"/>
        </w:rPr>
        <w:t>VyLa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– virologické vyšetření (PCR)</w:t>
      </w:r>
    </w:p>
    <w:p w14:paraId="0B9C8DDF" w14:textId="77777777" w:rsidR="00D71BD7" w:rsidRPr="005B0AEA" w:rsidRDefault="00D71BD7" w:rsidP="00D71BD7">
      <w:pPr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Na celém území republiky se vyšetřují všechna nalezená prasata divoká usmrcená dopravním prostředkem. Vzorek se vyšetřuje zároveň i na KMP.</w:t>
      </w:r>
    </w:p>
    <w:p w14:paraId="0FFB505F" w14:textId="77777777" w:rsidR="00D71BD7" w:rsidRPr="005B0AEA" w:rsidRDefault="00D71BD7" w:rsidP="00D71BD7">
      <w:pPr>
        <w:jc w:val="both"/>
        <w:rPr>
          <w:rFonts w:ascii="Arial" w:hAnsi="Arial" w:cs="Arial"/>
          <w:sz w:val="22"/>
          <w:szCs w:val="22"/>
        </w:rPr>
      </w:pPr>
    </w:p>
    <w:p w14:paraId="3747145E" w14:textId="77777777" w:rsidR="00D71BD7" w:rsidRPr="005B0AEA" w:rsidRDefault="00D71BD7" w:rsidP="00D71BD7">
      <w:pPr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b/>
          <w:sz w:val="22"/>
          <w:szCs w:val="22"/>
        </w:rPr>
        <w:t>EpI421</w:t>
      </w:r>
      <w:r w:rsidRPr="005B0AEA">
        <w:rPr>
          <w:rFonts w:ascii="Arial" w:hAnsi="Arial" w:cs="Arial"/>
          <w:b/>
          <w:sz w:val="22"/>
          <w:szCs w:val="22"/>
        </w:rPr>
        <w:tab/>
      </w:r>
      <w:r w:rsidRPr="00054984">
        <w:rPr>
          <w:rFonts w:ascii="Arial" w:hAnsi="Arial" w:cs="Arial"/>
          <w:b/>
          <w:caps/>
          <w:sz w:val="22"/>
          <w:szCs w:val="22"/>
        </w:rPr>
        <w:t>Africký mor prasat</w:t>
      </w:r>
      <w:r w:rsidRPr="005B0AEA">
        <w:rPr>
          <w:rFonts w:ascii="Arial" w:hAnsi="Arial" w:cs="Arial"/>
          <w:b/>
          <w:sz w:val="22"/>
          <w:szCs w:val="22"/>
        </w:rPr>
        <w:t xml:space="preserve"> </w:t>
      </w:r>
      <w:r w:rsidRPr="005B0AEA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5B0AEA">
        <w:rPr>
          <w:rFonts w:ascii="Arial" w:hAnsi="Arial" w:cs="Arial"/>
          <w:sz w:val="22"/>
          <w:szCs w:val="22"/>
        </w:rPr>
        <w:t>VyLa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– sérologické vyšetření (ELISA)</w:t>
      </w:r>
    </w:p>
    <w:p w14:paraId="3CE53B68" w14:textId="77777777" w:rsidR="00D71BD7" w:rsidRPr="005B0AEA" w:rsidRDefault="00D71BD7" w:rsidP="00D71BD7">
      <w:pPr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Na celém území republiky se vyšetřují všechna nalezená prasata divoká usmrcená dopravním prostředkem. Vzorek se vyšetřuje zároveň i na KMP.</w:t>
      </w:r>
    </w:p>
    <w:p w14:paraId="4124D5C7" w14:textId="77777777" w:rsidR="00D71BD7" w:rsidRPr="005B0AEA" w:rsidRDefault="00D71BD7" w:rsidP="00D71BD7">
      <w:pPr>
        <w:pStyle w:val="radektextnad0"/>
        <w:tabs>
          <w:tab w:val="clear" w:pos="1247"/>
          <w:tab w:val="left" w:pos="709"/>
          <w:tab w:val="left" w:pos="1418"/>
        </w:tabs>
        <w:spacing w:before="0"/>
        <w:ind w:left="0"/>
        <w:rPr>
          <w:rFonts w:ascii="Arial" w:hAnsi="Arial" w:cs="Arial"/>
          <w:szCs w:val="22"/>
        </w:rPr>
      </w:pPr>
    </w:p>
    <w:p w14:paraId="3D2A1AB2" w14:textId="77777777" w:rsidR="00D71BD7" w:rsidRPr="002E2A5D" w:rsidRDefault="00D71BD7" w:rsidP="00D71BD7">
      <w:pPr>
        <w:pStyle w:val="Tlodokumentu"/>
        <w:spacing w:before="0"/>
        <w:ind w:left="0"/>
        <w:rPr>
          <w:rFonts w:eastAsia="ArialMT" w:cs="Arial"/>
          <w:sz w:val="22"/>
          <w:lang w:eastAsia="cs-CZ"/>
        </w:rPr>
      </w:pPr>
      <w:r w:rsidRPr="002E2A5D">
        <w:rPr>
          <w:rFonts w:cs="Arial"/>
          <w:b/>
          <w:sz w:val="22"/>
        </w:rPr>
        <w:t>EpI430</w:t>
      </w:r>
      <w:r>
        <w:rPr>
          <w:rFonts w:cs="Arial"/>
          <w:b/>
          <w:sz w:val="22"/>
        </w:rPr>
        <w:tab/>
      </w:r>
      <w:r w:rsidRPr="002E2A5D">
        <w:rPr>
          <w:rFonts w:cs="Arial"/>
          <w:b/>
          <w:sz w:val="22"/>
        </w:rPr>
        <w:t xml:space="preserve">AFRICKÝ MOR PRASAT </w:t>
      </w:r>
      <w:r w:rsidRPr="00C31870">
        <w:rPr>
          <w:rFonts w:cs="Arial"/>
          <w:sz w:val="22"/>
        </w:rPr>
        <w:t>– prasata</w:t>
      </w:r>
      <w:r w:rsidRPr="00C31870">
        <w:rPr>
          <w:rFonts w:eastAsia="ArialMT" w:cs="Arial"/>
          <w:sz w:val="22"/>
          <w:lang w:eastAsia="cs-CZ"/>
        </w:rPr>
        <w:t xml:space="preserve"> divoká</w:t>
      </w:r>
      <w:r w:rsidRPr="002E2A5D">
        <w:rPr>
          <w:rFonts w:eastAsia="ArialMT" w:cs="Arial"/>
          <w:b/>
          <w:sz w:val="22"/>
          <w:lang w:eastAsia="cs-CZ"/>
        </w:rPr>
        <w:t xml:space="preserve"> </w:t>
      </w:r>
      <w:r w:rsidRPr="002E2A5D">
        <w:rPr>
          <w:rFonts w:eastAsia="ArialMT" w:cs="Arial"/>
          <w:sz w:val="22"/>
          <w:lang w:eastAsia="cs-CZ"/>
        </w:rPr>
        <w:t xml:space="preserve">– </w:t>
      </w:r>
      <w:proofErr w:type="spellStart"/>
      <w:r w:rsidRPr="00C02F55">
        <w:rPr>
          <w:rFonts w:eastAsia="ArialMT" w:cs="Arial"/>
          <w:sz w:val="22"/>
          <w:lang w:eastAsia="cs-CZ"/>
        </w:rPr>
        <w:t>VyLa</w:t>
      </w:r>
      <w:proofErr w:type="spellEnd"/>
      <w:r w:rsidRPr="00C02F55">
        <w:rPr>
          <w:rFonts w:eastAsia="ArialMT" w:cs="Arial"/>
          <w:sz w:val="22"/>
          <w:lang w:eastAsia="cs-CZ"/>
        </w:rPr>
        <w:t xml:space="preserve"> – virologické vyšetření (PCR)</w:t>
      </w:r>
    </w:p>
    <w:p w14:paraId="134EEB9E" w14:textId="77777777" w:rsidR="00D71BD7" w:rsidRDefault="00D71BD7" w:rsidP="00D71BD7">
      <w:pPr>
        <w:pStyle w:val="Tlodokumentu"/>
        <w:spacing w:before="0"/>
        <w:ind w:left="0"/>
        <w:rPr>
          <w:rFonts w:eastAsia="Times New Roman" w:cs="Arial"/>
          <w:sz w:val="22"/>
          <w:lang w:eastAsia="cs-CZ"/>
        </w:rPr>
      </w:pPr>
      <w:r w:rsidRPr="002E2A5D">
        <w:rPr>
          <w:rFonts w:eastAsia="Times New Roman" w:cs="Arial"/>
          <w:sz w:val="22"/>
          <w:lang w:eastAsia="cs-CZ"/>
        </w:rPr>
        <w:t>Na celém území republiky se vyšetřují všechna ulovená prasata divoká, u kterých bylo vysloveno podezření na AMP.</w:t>
      </w:r>
    </w:p>
    <w:p w14:paraId="55B1D4C7" w14:textId="77777777" w:rsidR="00D71BD7" w:rsidRPr="002E2A5D" w:rsidRDefault="00D71BD7" w:rsidP="00D71BD7">
      <w:pPr>
        <w:pStyle w:val="Tlodokumentu"/>
        <w:spacing w:before="0"/>
        <w:ind w:left="0"/>
        <w:rPr>
          <w:rFonts w:eastAsia="Times New Roman" w:cs="Arial"/>
          <w:sz w:val="22"/>
          <w:lang w:eastAsia="cs-CZ"/>
        </w:rPr>
      </w:pPr>
    </w:p>
    <w:p w14:paraId="223CC1F8" w14:textId="77777777" w:rsidR="00D71BD7" w:rsidRPr="002E2A5D" w:rsidRDefault="00D71BD7" w:rsidP="00D71BD7">
      <w:pPr>
        <w:pStyle w:val="Tlodokumentu"/>
        <w:spacing w:before="0"/>
        <w:ind w:left="0"/>
        <w:rPr>
          <w:rFonts w:eastAsia="ArialMT" w:cs="Arial"/>
          <w:sz w:val="22"/>
          <w:lang w:eastAsia="cs-CZ"/>
        </w:rPr>
      </w:pPr>
      <w:r w:rsidRPr="002E2A5D">
        <w:rPr>
          <w:rFonts w:cs="Arial"/>
          <w:b/>
          <w:sz w:val="22"/>
        </w:rPr>
        <w:t>EpI431</w:t>
      </w:r>
      <w:r>
        <w:rPr>
          <w:rFonts w:cs="Arial"/>
          <w:b/>
          <w:sz w:val="22"/>
        </w:rPr>
        <w:tab/>
      </w:r>
      <w:r w:rsidRPr="002E2A5D">
        <w:rPr>
          <w:rFonts w:cs="Arial"/>
          <w:b/>
          <w:sz w:val="22"/>
        </w:rPr>
        <w:t xml:space="preserve">AFRICKÝ MOR PRASAT </w:t>
      </w:r>
      <w:r w:rsidRPr="00C31870">
        <w:rPr>
          <w:rFonts w:cs="Arial"/>
          <w:sz w:val="22"/>
        </w:rPr>
        <w:t>– prasata</w:t>
      </w:r>
      <w:r w:rsidRPr="00C31870">
        <w:rPr>
          <w:rFonts w:eastAsia="ArialMT" w:cs="Arial"/>
          <w:sz w:val="22"/>
          <w:lang w:eastAsia="cs-CZ"/>
        </w:rPr>
        <w:t xml:space="preserve"> divoká</w:t>
      </w:r>
      <w:r w:rsidRPr="002E2A5D">
        <w:rPr>
          <w:rFonts w:eastAsia="ArialMT" w:cs="Arial"/>
          <w:b/>
          <w:sz w:val="22"/>
          <w:lang w:eastAsia="cs-CZ"/>
        </w:rPr>
        <w:t xml:space="preserve"> </w:t>
      </w:r>
      <w:r w:rsidRPr="002E2A5D">
        <w:rPr>
          <w:rFonts w:eastAsia="ArialMT" w:cs="Arial"/>
          <w:sz w:val="22"/>
          <w:lang w:eastAsia="cs-CZ"/>
        </w:rPr>
        <w:t xml:space="preserve">– </w:t>
      </w:r>
      <w:proofErr w:type="spellStart"/>
      <w:r>
        <w:rPr>
          <w:rFonts w:eastAsia="ArialMT" w:cs="Arial"/>
          <w:sz w:val="22"/>
          <w:lang w:eastAsia="cs-CZ"/>
        </w:rPr>
        <w:t>VyLa</w:t>
      </w:r>
      <w:proofErr w:type="spellEnd"/>
      <w:r>
        <w:rPr>
          <w:rFonts w:eastAsia="ArialMT" w:cs="Arial"/>
          <w:sz w:val="22"/>
          <w:lang w:eastAsia="cs-CZ"/>
        </w:rPr>
        <w:t xml:space="preserve"> – sérologické</w:t>
      </w:r>
      <w:r w:rsidRPr="002E2A5D">
        <w:rPr>
          <w:rFonts w:eastAsia="ArialMT" w:cs="Arial"/>
          <w:sz w:val="22"/>
          <w:lang w:eastAsia="cs-CZ"/>
        </w:rPr>
        <w:t xml:space="preserve"> vyšetření</w:t>
      </w:r>
      <w:r>
        <w:rPr>
          <w:rFonts w:eastAsia="ArialMT" w:cs="Arial"/>
          <w:sz w:val="22"/>
          <w:lang w:eastAsia="cs-CZ"/>
        </w:rPr>
        <w:t xml:space="preserve"> (ELISA)</w:t>
      </w:r>
    </w:p>
    <w:p w14:paraId="0FE9FB3F" w14:textId="77777777" w:rsidR="00D71BD7" w:rsidRPr="002E2A5D" w:rsidRDefault="00D71BD7" w:rsidP="00D71BD7">
      <w:pPr>
        <w:pStyle w:val="Tlodokumentu"/>
        <w:spacing w:before="0"/>
        <w:ind w:left="0"/>
        <w:rPr>
          <w:rFonts w:eastAsia="Times New Roman" w:cs="Arial"/>
          <w:sz w:val="22"/>
          <w:lang w:eastAsia="cs-CZ"/>
        </w:rPr>
      </w:pPr>
      <w:r w:rsidRPr="002E2A5D">
        <w:rPr>
          <w:rFonts w:eastAsia="ArialMT" w:cs="Arial"/>
          <w:sz w:val="22"/>
          <w:lang w:eastAsia="cs-CZ"/>
        </w:rPr>
        <w:t>Na celém území republiky se vyšetřují všechna ulovená prasata divoká, u kterých bylo vysloveno podezření na AMP.</w:t>
      </w:r>
    </w:p>
    <w:p w14:paraId="1E58638D" w14:textId="77777777" w:rsidR="00D71BD7" w:rsidRPr="00837A01" w:rsidRDefault="00D71BD7" w:rsidP="00D71BD7">
      <w:pPr>
        <w:pStyle w:val="Tlodokumentu"/>
        <w:spacing w:before="0"/>
        <w:ind w:left="0"/>
        <w:rPr>
          <w:rFonts w:eastAsia="ArialMT" w:cs="Arial"/>
          <w:sz w:val="22"/>
          <w:highlight w:val="yellow"/>
          <w:lang w:eastAsia="cs-CZ"/>
        </w:rPr>
      </w:pPr>
    </w:p>
    <w:p w14:paraId="1A689938" w14:textId="77777777" w:rsidR="00D71BD7" w:rsidRDefault="00D71BD7" w:rsidP="00D71BD7">
      <w:pPr>
        <w:pStyle w:val="radektextnad0"/>
        <w:tabs>
          <w:tab w:val="clear" w:pos="1247"/>
          <w:tab w:val="left" w:pos="709"/>
          <w:tab w:val="left" w:pos="1418"/>
        </w:tabs>
        <w:ind w:left="0"/>
        <w:rPr>
          <w:rFonts w:ascii="Arial" w:hAnsi="Arial" w:cs="Arial"/>
          <w:b/>
          <w:szCs w:val="22"/>
        </w:rPr>
      </w:pPr>
    </w:p>
    <w:p w14:paraId="56EDF09A" w14:textId="04DF8F31" w:rsidR="00D71BD7" w:rsidRPr="005B0AEA" w:rsidRDefault="00D71BD7" w:rsidP="00D71BD7">
      <w:pPr>
        <w:pStyle w:val="radektextnad0"/>
        <w:tabs>
          <w:tab w:val="clear" w:pos="1247"/>
          <w:tab w:val="left" w:pos="709"/>
          <w:tab w:val="left" w:pos="851"/>
          <w:tab w:val="left" w:pos="1418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5B0AEA">
        <w:rPr>
          <w:rFonts w:ascii="Arial" w:hAnsi="Arial" w:cs="Arial"/>
          <w:b/>
          <w:szCs w:val="22"/>
        </w:rPr>
        <w:t>EpI200</w:t>
      </w:r>
      <w:r w:rsidRPr="005B0AEA">
        <w:rPr>
          <w:rFonts w:ascii="Arial" w:hAnsi="Arial" w:cs="Arial"/>
          <w:b/>
          <w:szCs w:val="22"/>
        </w:rPr>
        <w:tab/>
      </w:r>
      <w:r w:rsidRPr="005B0AEA">
        <w:rPr>
          <w:rFonts w:ascii="Arial" w:hAnsi="Arial" w:cs="Arial"/>
          <w:b/>
          <w:szCs w:val="22"/>
        </w:rPr>
        <w:tab/>
      </w:r>
      <w:r w:rsidRPr="00054984">
        <w:rPr>
          <w:rFonts w:ascii="Arial" w:hAnsi="Arial" w:cs="Arial"/>
          <w:b/>
          <w:caps/>
          <w:szCs w:val="22"/>
        </w:rPr>
        <w:t>Trichinelóza divokých prasat</w:t>
      </w:r>
      <w:r w:rsidRPr="005B0AEA">
        <w:rPr>
          <w:rFonts w:ascii="Arial" w:hAnsi="Arial" w:cs="Arial"/>
          <w:szCs w:val="22"/>
        </w:rPr>
        <w:t xml:space="preserve"> – </w:t>
      </w:r>
      <w:proofErr w:type="spellStart"/>
      <w:r w:rsidRPr="005B0AEA">
        <w:rPr>
          <w:rFonts w:ascii="Arial" w:hAnsi="Arial" w:cs="Arial"/>
          <w:bCs/>
          <w:szCs w:val="22"/>
        </w:rPr>
        <w:t>VyLa</w:t>
      </w:r>
      <w:proofErr w:type="spellEnd"/>
      <w:r w:rsidRPr="005B0AEA">
        <w:rPr>
          <w:rFonts w:ascii="Arial" w:hAnsi="Arial" w:cs="Arial"/>
          <w:bCs/>
          <w:szCs w:val="22"/>
        </w:rPr>
        <w:t xml:space="preserve"> – </w:t>
      </w:r>
      <w:r w:rsidRPr="005B0AEA">
        <w:rPr>
          <w:rFonts w:ascii="Arial" w:hAnsi="Arial" w:cs="Arial"/>
          <w:szCs w:val="22"/>
        </w:rPr>
        <w:t>PV</w:t>
      </w:r>
    </w:p>
    <w:p w14:paraId="013433F8" w14:textId="77777777" w:rsidR="00D71BD7" w:rsidRPr="005B0AEA" w:rsidRDefault="00D71BD7" w:rsidP="00D71BD7">
      <w:pPr>
        <w:pStyle w:val="radektextnad0"/>
        <w:ind w:left="0"/>
        <w:rPr>
          <w:rFonts w:ascii="Arial" w:hAnsi="Arial" w:cs="Arial"/>
          <w:szCs w:val="22"/>
        </w:rPr>
      </w:pPr>
      <w:r w:rsidRPr="005B0AEA">
        <w:rPr>
          <w:rFonts w:ascii="Arial" w:hAnsi="Arial" w:cs="Arial"/>
          <w:szCs w:val="22"/>
        </w:rPr>
        <w:t xml:space="preserve">Vyšetření ulovených divokých prasat určených pro osobní spotřebu uživatelem honitby nebo oprávněným účastníkem lovu, a to ve své domácnosti nebo určených k prodeji přímo spotřebiteli pro spotřebu v jeho domácnosti, nebo určených k dodání do místní maloobchodní prodejny, která se nachází na území České republiky a která zásobuje přímo konečného spotřebitele, nebo určených k dodání do maloobchodního zařízení, které bylo KVS SVS registrováno jako zařízení určené pro zacházení se zvěřinou. </w:t>
      </w:r>
    </w:p>
    <w:p w14:paraId="4ABA5369" w14:textId="77777777" w:rsidR="00D71BD7" w:rsidRPr="005B0AEA" w:rsidRDefault="00D71BD7" w:rsidP="00D71BD7">
      <w:pPr>
        <w:pStyle w:val="radektextnad0"/>
        <w:ind w:left="0"/>
        <w:rPr>
          <w:rFonts w:ascii="Arial" w:hAnsi="Arial" w:cs="Arial"/>
          <w:szCs w:val="22"/>
        </w:rPr>
      </w:pPr>
      <w:r w:rsidRPr="005B0AEA">
        <w:rPr>
          <w:rFonts w:ascii="Arial" w:hAnsi="Arial" w:cs="Arial"/>
          <w:szCs w:val="22"/>
        </w:rPr>
        <w:t xml:space="preserve">Hradí se pouze laboratorní vyšetření provedené ve státním veterinárním ústavu trávicí metodou na základě řádně vyplněné objednávky laboratorního vyšetření. Současně s každým odebraným vzorkem se odevzdává </w:t>
      </w:r>
      <w:proofErr w:type="spellStart"/>
      <w:r w:rsidRPr="005B0AEA">
        <w:rPr>
          <w:rFonts w:ascii="Arial" w:hAnsi="Arial" w:cs="Arial"/>
          <w:szCs w:val="22"/>
        </w:rPr>
        <w:t>markant</w:t>
      </w:r>
      <w:proofErr w:type="spellEnd"/>
      <w:r w:rsidRPr="005B0AEA">
        <w:rPr>
          <w:rFonts w:ascii="Arial" w:hAnsi="Arial" w:cs="Arial"/>
          <w:szCs w:val="22"/>
        </w:rPr>
        <w:t xml:space="preserve"> (pírko), což se zaznamenává v objednávce laboratorního vyšetření.</w:t>
      </w:r>
    </w:p>
    <w:p w14:paraId="3905BBCB" w14:textId="77777777" w:rsidR="00D71BD7" w:rsidRPr="00EF26C8" w:rsidRDefault="00D71BD7" w:rsidP="00D71BD7">
      <w:pPr>
        <w:pStyle w:val="Bezmezer"/>
        <w:jc w:val="center"/>
        <w:rPr>
          <w:rFonts w:ascii="Arial" w:hAnsi="Arial" w:cs="Arial"/>
          <w:b/>
          <w:sz w:val="23"/>
          <w:szCs w:val="23"/>
        </w:rPr>
      </w:pPr>
      <w:bookmarkStart w:id="0" w:name="_Hlk81728306"/>
      <w:r w:rsidRPr="00EF26C8">
        <w:rPr>
          <w:rFonts w:ascii="Arial" w:hAnsi="Arial" w:cs="Arial"/>
          <w:b/>
          <w:sz w:val="23"/>
          <w:szCs w:val="23"/>
        </w:rPr>
        <w:t>Část II.</w:t>
      </w:r>
    </w:p>
    <w:p w14:paraId="2C022A52" w14:textId="77777777" w:rsidR="00D71BD7" w:rsidRPr="00EF26C8" w:rsidRDefault="00D71BD7" w:rsidP="00D71BD7">
      <w:pPr>
        <w:pStyle w:val="Bezmezer"/>
        <w:jc w:val="center"/>
        <w:rPr>
          <w:rFonts w:ascii="Arial" w:hAnsi="Arial" w:cs="Arial"/>
          <w:b/>
          <w:sz w:val="23"/>
          <w:szCs w:val="23"/>
        </w:rPr>
      </w:pPr>
    </w:p>
    <w:p w14:paraId="6A1E61E1" w14:textId="77777777" w:rsidR="00D71BD7" w:rsidRPr="00EF26C8" w:rsidRDefault="00D71BD7" w:rsidP="00D71BD7">
      <w:pPr>
        <w:pStyle w:val="Bezmezer"/>
        <w:jc w:val="center"/>
        <w:rPr>
          <w:rFonts w:ascii="Arial" w:hAnsi="Arial" w:cs="Arial"/>
          <w:b/>
          <w:sz w:val="23"/>
          <w:szCs w:val="23"/>
        </w:rPr>
      </w:pPr>
      <w:r w:rsidRPr="00EF26C8">
        <w:rPr>
          <w:rFonts w:ascii="Arial" w:hAnsi="Arial" w:cs="Arial"/>
          <w:b/>
          <w:sz w:val="23"/>
          <w:szCs w:val="23"/>
        </w:rPr>
        <w:t xml:space="preserve">Povinné </w:t>
      </w:r>
      <w:r w:rsidRPr="00FB3094">
        <w:rPr>
          <w:rFonts w:ascii="Arial" w:hAnsi="Arial" w:cs="Arial"/>
          <w:b/>
          <w:sz w:val="23"/>
          <w:szCs w:val="22"/>
        </w:rPr>
        <w:t>preventivní a diagnostické</w:t>
      </w:r>
      <w:r w:rsidRPr="00FB3094">
        <w:t xml:space="preserve"> </w:t>
      </w:r>
      <w:r w:rsidRPr="00FB3094">
        <w:rPr>
          <w:rFonts w:ascii="Arial" w:hAnsi="Arial" w:cs="Arial"/>
          <w:b/>
          <w:sz w:val="23"/>
          <w:szCs w:val="23"/>
        </w:rPr>
        <w:t>úkony hrazené chovatelem zvířat</w:t>
      </w:r>
    </w:p>
    <w:bookmarkEnd w:id="0"/>
    <w:p w14:paraId="2A9DE9A1" w14:textId="77777777" w:rsidR="00D71BD7" w:rsidRPr="00EF26C8" w:rsidRDefault="00D71BD7" w:rsidP="00D71BD7">
      <w:pPr>
        <w:pStyle w:val="Bezmezer"/>
        <w:jc w:val="center"/>
        <w:rPr>
          <w:rFonts w:ascii="Arial" w:hAnsi="Arial" w:cs="Arial"/>
          <w:b/>
          <w:sz w:val="23"/>
          <w:szCs w:val="23"/>
        </w:rPr>
      </w:pPr>
    </w:p>
    <w:p w14:paraId="5DBC04D5" w14:textId="77777777" w:rsidR="00D71BD7" w:rsidRPr="00EF26C8" w:rsidRDefault="00D71BD7" w:rsidP="00D71BD7">
      <w:pPr>
        <w:pStyle w:val="radekkod0"/>
        <w:rPr>
          <w:rFonts w:ascii="Arial" w:hAnsi="Arial" w:cs="Arial"/>
          <w:spacing w:val="0"/>
        </w:rPr>
      </w:pPr>
    </w:p>
    <w:p w14:paraId="11123626" w14:textId="77777777" w:rsidR="00D71BD7" w:rsidRDefault="00D71BD7" w:rsidP="00D71BD7">
      <w:pPr>
        <w:pStyle w:val="2nadpisnenad"/>
        <w:spacing w:after="0"/>
        <w:rPr>
          <w:rFonts w:cs="Arial"/>
          <w:spacing w:val="0"/>
          <w:sz w:val="23"/>
          <w:szCs w:val="23"/>
        </w:rPr>
      </w:pPr>
      <w:r w:rsidRPr="00EF26C8">
        <w:rPr>
          <w:rFonts w:cs="Arial"/>
          <w:spacing w:val="0"/>
          <w:sz w:val="23"/>
          <w:szCs w:val="23"/>
        </w:rPr>
        <w:t>B. Kontrola zdraví</w:t>
      </w:r>
    </w:p>
    <w:p w14:paraId="02B41052" w14:textId="77777777" w:rsidR="00D71BD7" w:rsidRPr="00EF26C8" w:rsidRDefault="00D71BD7" w:rsidP="00D71BD7">
      <w:pPr>
        <w:pStyle w:val="2nadpisnenad"/>
        <w:spacing w:after="0"/>
        <w:rPr>
          <w:rFonts w:cs="Arial"/>
          <w:spacing w:val="0"/>
          <w:sz w:val="23"/>
          <w:szCs w:val="23"/>
        </w:rPr>
      </w:pPr>
    </w:p>
    <w:p w14:paraId="7D56CFF0" w14:textId="77777777" w:rsidR="00D71BD7" w:rsidRPr="005B0AEA" w:rsidRDefault="00D71BD7" w:rsidP="00D71BD7">
      <w:pPr>
        <w:pStyle w:val="3nadpis"/>
        <w:spacing w:before="120" w:after="120"/>
        <w:outlineLvl w:val="0"/>
        <w:rPr>
          <w:rFonts w:cs="Arial"/>
          <w:spacing w:val="0"/>
          <w:sz w:val="23"/>
          <w:szCs w:val="23"/>
        </w:rPr>
      </w:pPr>
      <w:r>
        <w:rPr>
          <w:rFonts w:cs="Arial"/>
          <w:spacing w:val="0"/>
          <w:sz w:val="23"/>
          <w:szCs w:val="23"/>
        </w:rPr>
        <w:t>7</w:t>
      </w:r>
      <w:r w:rsidRPr="005B0AEA">
        <w:rPr>
          <w:rFonts w:cs="Arial"/>
          <w:spacing w:val="0"/>
          <w:sz w:val="23"/>
          <w:szCs w:val="23"/>
        </w:rPr>
        <w:t xml:space="preserve">. </w:t>
      </w:r>
      <w:r w:rsidRPr="00D71BD7">
        <w:rPr>
          <w:rFonts w:cs="Arial"/>
          <w:spacing w:val="0"/>
          <w:sz w:val="23"/>
          <w:szCs w:val="23"/>
          <w:highlight w:val="yellow"/>
        </w:rPr>
        <w:t>Lovná zvěř spárkatá</w:t>
      </w:r>
      <w:r w:rsidRPr="005B0AEA">
        <w:rPr>
          <w:rFonts w:cs="Arial"/>
          <w:spacing w:val="0"/>
          <w:sz w:val="23"/>
          <w:szCs w:val="23"/>
        </w:rPr>
        <w:t xml:space="preserve"> </w:t>
      </w:r>
    </w:p>
    <w:p w14:paraId="06743136" w14:textId="77777777" w:rsidR="00D71BD7" w:rsidRPr="005B0AEA" w:rsidRDefault="00D71BD7" w:rsidP="00D71BD7">
      <w:pPr>
        <w:tabs>
          <w:tab w:val="left" w:pos="851"/>
          <w:tab w:val="left" w:pos="90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b/>
          <w:bCs/>
          <w:sz w:val="22"/>
          <w:szCs w:val="22"/>
        </w:rPr>
        <w:t>ExJ200</w:t>
      </w:r>
      <w:r w:rsidRPr="005B0AEA">
        <w:rPr>
          <w:rFonts w:ascii="Arial" w:hAnsi="Arial" w:cs="Arial"/>
          <w:sz w:val="22"/>
          <w:szCs w:val="22"/>
        </w:rPr>
        <w:tab/>
      </w:r>
      <w:r w:rsidRPr="005B0AEA">
        <w:rPr>
          <w:rFonts w:ascii="Arial" w:hAnsi="Arial" w:cs="Arial"/>
          <w:sz w:val="22"/>
          <w:szCs w:val="22"/>
        </w:rPr>
        <w:tab/>
      </w:r>
      <w:r w:rsidRPr="005B0AEA">
        <w:rPr>
          <w:rFonts w:ascii="Arial" w:hAnsi="Arial" w:cs="Arial"/>
          <w:sz w:val="22"/>
          <w:szCs w:val="22"/>
        </w:rPr>
        <w:tab/>
      </w:r>
      <w:r w:rsidRPr="00054984">
        <w:rPr>
          <w:rFonts w:ascii="Arial" w:hAnsi="Arial" w:cs="Arial"/>
          <w:b/>
          <w:caps/>
          <w:sz w:val="22"/>
          <w:szCs w:val="22"/>
        </w:rPr>
        <w:t xml:space="preserve">Lovná zvěř spárkatá </w:t>
      </w:r>
      <w:r w:rsidRPr="005B0AEA">
        <w:rPr>
          <w:rFonts w:ascii="Arial" w:hAnsi="Arial" w:cs="Arial"/>
          <w:sz w:val="22"/>
          <w:szCs w:val="22"/>
        </w:rPr>
        <w:t>–</w:t>
      </w:r>
      <w:r w:rsidRPr="005B0AEA">
        <w:rPr>
          <w:rFonts w:ascii="Arial" w:hAnsi="Arial" w:cs="Arial"/>
          <w:b/>
          <w:sz w:val="22"/>
          <w:szCs w:val="22"/>
        </w:rPr>
        <w:t xml:space="preserve"> </w:t>
      </w:r>
      <w:r w:rsidRPr="005B0AEA">
        <w:rPr>
          <w:rFonts w:ascii="Arial" w:hAnsi="Arial" w:cs="Arial"/>
          <w:sz w:val="22"/>
          <w:szCs w:val="22"/>
        </w:rPr>
        <w:t xml:space="preserve">parazitologické vyšetření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5B0AEA">
        <w:rPr>
          <w:rFonts w:ascii="Arial" w:hAnsi="Arial" w:cs="Arial"/>
          <w:sz w:val="22"/>
          <w:szCs w:val="22"/>
        </w:rPr>
        <w:t>VyLa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(PV)</w:t>
      </w:r>
    </w:p>
    <w:p w14:paraId="3290A462" w14:textId="77777777" w:rsidR="00D71BD7" w:rsidRPr="005B0AEA" w:rsidRDefault="00D71BD7" w:rsidP="00D71BD7">
      <w:p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Parazitologické vyšetření spárkaté zvěře a případné cílené použití </w:t>
      </w:r>
      <w:proofErr w:type="spellStart"/>
      <w:r w:rsidRPr="005B0AEA">
        <w:rPr>
          <w:rFonts w:ascii="Arial" w:hAnsi="Arial" w:cs="Arial"/>
          <w:sz w:val="22"/>
          <w:szCs w:val="22"/>
        </w:rPr>
        <w:t>antiparazitárních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přípravků se netýká prasat divokých; kdekoli je dále v textu zmíněna spárkatá zvěř, je vždy myšlena </w:t>
      </w:r>
      <w:r w:rsidRPr="005B0AEA">
        <w:rPr>
          <w:rFonts w:ascii="Arial" w:hAnsi="Arial" w:cs="Arial"/>
          <w:b/>
          <w:sz w:val="22"/>
          <w:szCs w:val="22"/>
        </w:rPr>
        <w:t>s výjimkou prasat divokých</w:t>
      </w:r>
      <w:r w:rsidRPr="005B0AEA">
        <w:rPr>
          <w:rFonts w:ascii="Arial" w:hAnsi="Arial" w:cs="Arial"/>
          <w:sz w:val="22"/>
          <w:szCs w:val="22"/>
        </w:rPr>
        <w:t>.</w:t>
      </w:r>
    </w:p>
    <w:p w14:paraId="71FF0D2E" w14:textId="77777777" w:rsidR="00D71BD7" w:rsidRPr="005B0AEA" w:rsidRDefault="00D71BD7" w:rsidP="00D71BD7">
      <w:p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60A985C9" w14:textId="77777777" w:rsidR="00D71BD7" w:rsidRPr="005B0AEA" w:rsidRDefault="00D71BD7" w:rsidP="00D71BD7">
      <w:p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02FB8">
        <w:rPr>
          <w:rFonts w:ascii="Arial" w:hAnsi="Arial" w:cs="Arial"/>
          <w:sz w:val="22"/>
          <w:szCs w:val="22"/>
        </w:rPr>
        <w:t xml:space="preserve">Uživatel honitby, který se rozhodne pro cílené </w:t>
      </w:r>
      <w:proofErr w:type="spellStart"/>
      <w:r w:rsidRPr="00C02FB8">
        <w:rPr>
          <w:rFonts w:ascii="Arial" w:hAnsi="Arial" w:cs="Arial"/>
          <w:sz w:val="22"/>
          <w:szCs w:val="22"/>
        </w:rPr>
        <w:t>antiparazitární</w:t>
      </w:r>
      <w:proofErr w:type="spellEnd"/>
      <w:r w:rsidRPr="00C02FB8">
        <w:rPr>
          <w:rFonts w:ascii="Arial" w:hAnsi="Arial" w:cs="Arial"/>
          <w:sz w:val="22"/>
          <w:szCs w:val="22"/>
        </w:rPr>
        <w:t xml:space="preserve"> ošetření spárkaté zvěře</w:t>
      </w:r>
      <w:r>
        <w:rPr>
          <w:rFonts w:ascii="Arial" w:hAnsi="Arial" w:cs="Arial"/>
          <w:sz w:val="22"/>
          <w:szCs w:val="22"/>
        </w:rPr>
        <w:t xml:space="preserve"> </w:t>
      </w:r>
      <w:r w:rsidRPr="007A3C41">
        <w:rPr>
          <w:rFonts w:ascii="Arial" w:hAnsi="Arial" w:cs="Arial"/>
          <w:sz w:val="22"/>
          <w:szCs w:val="22"/>
        </w:rPr>
        <w:t>v daném roce, musí v předcházejícím roce splnit následující:</w:t>
      </w:r>
    </w:p>
    <w:p w14:paraId="627E5565" w14:textId="77777777" w:rsidR="00D71BD7" w:rsidRPr="005B0AEA" w:rsidRDefault="00D71BD7" w:rsidP="00D71BD7">
      <w:p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0AEA">
        <w:rPr>
          <w:rFonts w:ascii="Arial" w:hAnsi="Arial" w:cs="Arial"/>
          <w:b/>
          <w:sz w:val="22"/>
          <w:szCs w:val="22"/>
          <w:u w:val="single"/>
        </w:rPr>
        <w:t xml:space="preserve">Podmínky pro cílené </w:t>
      </w:r>
      <w:proofErr w:type="spellStart"/>
      <w:r w:rsidRPr="005B0AEA">
        <w:rPr>
          <w:rFonts w:ascii="Arial" w:hAnsi="Arial" w:cs="Arial"/>
          <w:b/>
          <w:sz w:val="22"/>
          <w:szCs w:val="22"/>
          <w:u w:val="single"/>
        </w:rPr>
        <w:t>antiparazitární</w:t>
      </w:r>
      <w:proofErr w:type="spellEnd"/>
      <w:r w:rsidRPr="005B0AEA">
        <w:rPr>
          <w:rFonts w:ascii="Arial" w:hAnsi="Arial" w:cs="Arial"/>
          <w:b/>
          <w:sz w:val="22"/>
          <w:szCs w:val="22"/>
          <w:u w:val="single"/>
        </w:rPr>
        <w:t xml:space="preserve"> ošetření:</w:t>
      </w:r>
    </w:p>
    <w:p w14:paraId="239EFAAE" w14:textId="77777777" w:rsidR="00D71BD7" w:rsidRPr="005B0AEA" w:rsidRDefault="00D71BD7" w:rsidP="00D71BD7">
      <w:pPr>
        <w:numPr>
          <w:ilvl w:val="0"/>
          <w:numId w:val="1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lastRenderedPageBreak/>
        <w:t xml:space="preserve">Uživatel honitby musí zajistit parazitologické vyšetření </w:t>
      </w:r>
      <w:r w:rsidRPr="005B0AEA">
        <w:rPr>
          <w:rFonts w:ascii="Arial" w:hAnsi="Arial" w:cs="Arial"/>
          <w:b/>
          <w:sz w:val="22"/>
          <w:szCs w:val="22"/>
        </w:rPr>
        <w:t>minimálně u 30 % veškeré ulovené spárkaté zvěře</w:t>
      </w:r>
      <w:r w:rsidRPr="005B0AEA">
        <w:rPr>
          <w:rFonts w:ascii="Arial" w:hAnsi="Arial" w:cs="Arial"/>
          <w:sz w:val="22"/>
          <w:szCs w:val="22"/>
        </w:rPr>
        <w:t xml:space="preserve">. </w:t>
      </w:r>
    </w:p>
    <w:p w14:paraId="2503A9C6" w14:textId="77777777" w:rsidR="00D71BD7" w:rsidRPr="005B0AEA" w:rsidRDefault="00D71BD7" w:rsidP="00D71BD7">
      <w:pPr>
        <w:numPr>
          <w:ilvl w:val="0"/>
          <w:numId w:val="1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Vzorky k parazitologickému vyšetření jsou odebírány výhradně z ulovené nebo uhynulé spárkaté zvěře; nelze odebírat vzorky z prostředí.</w:t>
      </w:r>
    </w:p>
    <w:p w14:paraId="1894CC20" w14:textId="77777777" w:rsidR="00D71BD7" w:rsidRPr="005B0AEA" w:rsidRDefault="00D71BD7" w:rsidP="00D71BD7">
      <w:pPr>
        <w:numPr>
          <w:ilvl w:val="0"/>
          <w:numId w:val="1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Pro průkaz plicních a gastrointestinálních parazitů se odebírá vzorek trusu z konečníku ulovené / uhynulé spárkaté zvěře; označený vzorek s řádně vyplněnou objednávkou laboratorního vyšetření se odesílá výhradně do Státních veterinárních ústavů (SVÚ).</w:t>
      </w:r>
    </w:p>
    <w:p w14:paraId="1F67AE23" w14:textId="77777777" w:rsidR="00D71BD7" w:rsidRPr="005B0AEA" w:rsidRDefault="00D71BD7" w:rsidP="00D71BD7">
      <w:pPr>
        <w:numPr>
          <w:ilvl w:val="0"/>
          <w:numId w:val="1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Pro průkaz motolic se odebírá vzorek trusu z konečníku ulovené / uhynulé spárkaté zvěře případně postižené orgány (játra, plíce); označený vzorek s řádně vyplněnou objednávkou laboratorního vyšetření se odesílá výhradně do SVÚ. Je možný i přímý průkaz motolic v orgánech provedený soukromým veterinárním lékařem.</w:t>
      </w:r>
    </w:p>
    <w:p w14:paraId="67902544" w14:textId="77777777" w:rsidR="00D71BD7" w:rsidRPr="005B0AEA" w:rsidRDefault="00D71BD7" w:rsidP="00D71BD7">
      <w:pPr>
        <w:numPr>
          <w:ilvl w:val="0"/>
          <w:numId w:val="1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Pro průkaz střečkovitosti stačí nález vývojových stádií střečků. </w:t>
      </w:r>
    </w:p>
    <w:p w14:paraId="1FF29685" w14:textId="77777777" w:rsidR="00D71BD7" w:rsidRPr="005B0AEA" w:rsidRDefault="00D71BD7" w:rsidP="00D71BD7">
      <w:pPr>
        <w:numPr>
          <w:ilvl w:val="0"/>
          <w:numId w:val="1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Každá skupina parazitóz (střečkovitost, </w:t>
      </w:r>
      <w:proofErr w:type="spellStart"/>
      <w:r w:rsidRPr="005B0AEA">
        <w:rPr>
          <w:rFonts w:ascii="Arial" w:hAnsi="Arial" w:cs="Arial"/>
          <w:sz w:val="22"/>
          <w:szCs w:val="22"/>
        </w:rPr>
        <w:t>motoličnatost</w:t>
      </w:r>
      <w:proofErr w:type="spellEnd"/>
      <w:r w:rsidRPr="005B0AEA">
        <w:rPr>
          <w:rFonts w:ascii="Arial" w:hAnsi="Arial" w:cs="Arial"/>
          <w:sz w:val="22"/>
          <w:szCs w:val="22"/>
        </w:rPr>
        <w:t>, plicní a gastrointestinální parazitózy) musí být hodnocena samostatně.</w:t>
      </w:r>
    </w:p>
    <w:p w14:paraId="3885269D" w14:textId="77777777" w:rsidR="00D71BD7" w:rsidRPr="005B0AEA" w:rsidRDefault="00D71BD7" w:rsidP="00D71BD7">
      <w:pPr>
        <w:numPr>
          <w:ilvl w:val="0"/>
          <w:numId w:val="1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b/>
          <w:sz w:val="22"/>
          <w:szCs w:val="22"/>
        </w:rPr>
        <w:t>Pozitivní výsledek</w:t>
      </w:r>
      <w:r w:rsidRPr="005B0AEA">
        <w:rPr>
          <w:rFonts w:ascii="Arial" w:hAnsi="Arial" w:cs="Arial"/>
          <w:sz w:val="22"/>
          <w:szCs w:val="22"/>
        </w:rPr>
        <w:t xml:space="preserve"> parazitologického vyšetření musí být pro danou skupinu parazitóz </w:t>
      </w:r>
      <w:r w:rsidRPr="005B0AEA">
        <w:rPr>
          <w:rFonts w:ascii="Arial" w:hAnsi="Arial" w:cs="Arial"/>
          <w:b/>
          <w:sz w:val="22"/>
          <w:szCs w:val="22"/>
        </w:rPr>
        <w:t>minimálně u 30 % vyšetřených vzorků</w:t>
      </w:r>
      <w:r w:rsidRPr="005B0AEA">
        <w:rPr>
          <w:rFonts w:ascii="Arial" w:hAnsi="Arial" w:cs="Arial"/>
          <w:sz w:val="22"/>
          <w:szCs w:val="22"/>
        </w:rPr>
        <w:t>.</w:t>
      </w:r>
    </w:p>
    <w:p w14:paraId="672714A6" w14:textId="77777777" w:rsidR="00D71BD7" w:rsidRPr="005B0AEA" w:rsidRDefault="00D71BD7" w:rsidP="00D71BD7">
      <w:pPr>
        <w:numPr>
          <w:ilvl w:val="0"/>
          <w:numId w:val="1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Pro účely cíleného </w:t>
      </w:r>
      <w:proofErr w:type="spellStart"/>
      <w:r w:rsidRPr="005B0AEA">
        <w:rPr>
          <w:rFonts w:ascii="Arial" w:hAnsi="Arial" w:cs="Arial"/>
          <w:sz w:val="22"/>
          <w:szCs w:val="22"/>
        </w:rPr>
        <w:t>antiparazitárního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ošetření spárkaté zvěře je pozitivním výsledkem parazitologického vyšetření: </w:t>
      </w:r>
    </w:p>
    <w:p w14:paraId="6150064F" w14:textId="77777777" w:rsidR="00D71BD7" w:rsidRPr="005B0AEA" w:rsidRDefault="00D71BD7" w:rsidP="00D71BD7">
      <w:pPr>
        <w:numPr>
          <w:ilvl w:val="0"/>
          <w:numId w:val="2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v případě plicních a gastrointestinálních parazitů pozitivní </w:t>
      </w:r>
      <w:proofErr w:type="spellStart"/>
      <w:r w:rsidRPr="005B0AEA">
        <w:rPr>
          <w:rFonts w:ascii="Arial" w:hAnsi="Arial" w:cs="Arial"/>
          <w:sz w:val="22"/>
          <w:szCs w:val="22"/>
        </w:rPr>
        <w:t>koprologické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vyšetření hodnocené +++ nebo ++++ (hodnotí a potvrzuje výhradně SVÚ)</w:t>
      </w:r>
    </w:p>
    <w:p w14:paraId="560EF504" w14:textId="77777777" w:rsidR="00D71BD7" w:rsidRPr="005B0AEA" w:rsidRDefault="00D71BD7" w:rsidP="00D71BD7">
      <w:pPr>
        <w:numPr>
          <w:ilvl w:val="0"/>
          <w:numId w:val="2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v případě motolic pozitivní </w:t>
      </w:r>
      <w:proofErr w:type="spellStart"/>
      <w:r w:rsidRPr="005B0AEA">
        <w:rPr>
          <w:rFonts w:ascii="Arial" w:hAnsi="Arial" w:cs="Arial"/>
          <w:sz w:val="22"/>
          <w:szCs w:val="22"/>
        </w:rPr>
        <w:t>koprologické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vyšetření hodnocené +++ nebo ++++ (hodnotí a potvrzuje výhradně SVÚ) nebo přímý průkaz motolic v orgánech (hodnotí a potvrzuje SVÚ nebo soukromý veterinární lékař)</w:t>
      </w:r>
    </w:p>
    <w:p w14:paraId="16DA7F02" w14:textId="77777777" w:rsidR="00D71BD7" w:rsidRPr="005B0AEA" w:rsidRDefault="00D71BD7" w:rsidP="00D71BD7">
      <w:pPr>
        <w:numPr>
          <w:ilvl w:val="0"/>
          <w:numId w:val="2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v případě střečkovitosti nález jakéhokoli vývojového stádia střečků (hodnotí </w:t>
      </w:r>
      <w:r>
        <w:rPr>
          <w:rFonts w:ascii="Arial" w:hAnsi="Arial" w:cs="Arial"/>
          <w:sz w:val="22"/>
          <w:szCs w:val="22"/>
        </w:rPr>
        <w:t xml:space="preserve">  </w:t>
      </w:r>
      <w:r w:rsidRPr="005B0AEA">
        <w:rPr>
          <w:rFonts w:ascii="Arial" w:hAnsi="Arial" w:cs="Arial"/>
          <w:sz w:val="22"/>
          <w:szCs w:val="22"/>
        </w:rPr>
        <w:t>a potvrzuje SVÚ, soukromý veterinární lékař nebo proškolená osoba).</w:t>
      </w:r>
    </w:p>
    <w:p w14:paraId="5747406C" w14:textId="77777777" w:rsidR="00D71BD7" w:rsidRPr="005B0AEA" w:rsidRDefault="00D71BD7" w:rsidP="00D71BD7">
      <w:pPr>
        <w:tabs>
          <w:tab w:val="left" w:pos="907"/>
          <w:tab w:val="left" w:pos="1247"/>
        </w:tabs>
        <w:spacing w:before="60"/>
        <w:ind w:left="1620"/>
        <w:jc w:val="both"/>
        <w:rPr>
          <w:rFonts w:ascii="Arial" w:hAnsi="Arial" w:cs="Arial"/>
          <w:sz w:val="22"/>
          <w:szCs w:val="22"/>
        </w:rPr>
      </w:pPr>
    </w:p>
    <w:p w14:paraId="637F6120" w14:textId="77777777" w:rsidR="00D71BD7" w:rsidRDefault="00D71BD7" w:rsidP="00D71BD7">
      <w:p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b/>
          <w:sz w:val="22"/>
          <w:szCs w:val="22"/>
        </w:rPr>
        <w:t>Parazitologické vyšetření</w:t>
      </w:r>
      <w:r w:rsidRPr="005B0AEA">
        <w:rPr>
          <w:rFonts w:ascii="Arial" w:hAnsi="Arial" w:cs="Arial"/>
          <w:sz w:val="22"/>
          <w:szCs w:val="22"/>
        </w:rPr>
        <w:t xml:space="preserve"> vzorků ze spárkaté zvěře provedené v</w:t>
      </w:r>
      <w:r>
        <w:rPr>
          <w:rFonts w:ascii="Arial" w:hAnsi="Arial" w:cs="Arial"/>
          <w:sz w:val="22"/>
          <w:szCs w:val="22"/>
        </w:rPr>
        <w:t xml:space="preserve"> předchozím </w:t>
      </w:r>
      <w:r w:rsidRPr="005B0AEA">
        <w:rPr>
          <w:rFonts w:ascii="Arial" w:hAnsi="Arial" w:cs="Arial"/>
          <w:sz w:val="22"/>
          <w:szCs w:val="22"/>
        </w:rPr>
        <w:t xml:space="preserve">roce slouží </w:t>
      </w:r>
      <w:r>
        <w:rPr>
          <w:rFonts w:ascii="Arial" w:hAnsi="Arial" w:cs="Arial"/>
          <w:sz w:val="22"/>
          <w:szCs w:val="22"/>
        </w:rPr>
        <w:t xml:space="preserve">      </w:t>
      </w:r>
      <w:r w:rsidRPr="005B0AEA">
        <w:rPr>
          <w:rFonts w:ascii="Arial" w:hAnsi="Arial" w:cs="Arial"/>
          <w:sz w:val="22"/>
          <w:szCs w:val="22"/>
        </w:rPr>
        <w:t xml:space="preserve">pro cílené </w:t>
      </w:r>
      <w:proofErr w:type="spellStart"/>
      <w:r w:rsidRPr="005B0AEA">
        <w:rPr>
          <w:rFonts w:ascii="Arial" w:hAnsi="Arial" w:cs="Arial"/>
          <w:sz w:val="22"/>
          <w:szCs w:val="22"/>
        </w:rPr>
        <w:t>antiparazitární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ošetření spárkaté zvěře v roce </w:t>
      </w:r>
      <w:r>
        <w:rPr>
          <w:rFonts w:ascii="Arial" w:hAnsi="Arial" w:cs="Arial"/>
          <w:sz w:val="22"/>
          <w:szCs w:val="22"/>
        </w:rPr>
        <w:t>následujícím</w:t>
      </w:r>
      <w:r w:rsidRPr="005B0AEA">
        <w:rPr>
          <w:rFonts w:ascii="Arial" w:hAnsi="Arial" w:cs="Arial"/>
          <w:sz w:val="22"/>
          <w:szCs w:val="22"/>
        </w:rPr>
        <w:t>.</w:t>
      </w:r>
    </w:p>
    <w:p w14:paraId="28BDE610" w14:textId="77777777" w:rsidR="00D71BD7" w:rsidRPr="005B0AEA" w:rsidRDefault="00D71BD7" w:rsidP="00D71BD7">
      <w:p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182FBAB3" w14:textId="77777777" w:rsidR="00D71BD7" w:rsidRPr="005B0AEA" w:rsidRDefault="00D71BD7" w:rsidP="00D71BD7">
      <w:p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b/>
          <w:sz w:val="22"/>
          <w:szCs w:val="22"/>
          <w:u w:val="single"/>
        </w:rPr>
        <w:t xml:space="preserve">Postup při použití </w:t>
      </w:r>
      <w:proofErr w:type="spellStart"/>
      <w:r w:rsidRPr="005B0AEA">
        <w:rPr>
          <w:rFonts w:ascii="Arial" w:hAnsi="Arial" w:cs="Arial"/>
          <w:b/>
          <w:sz w:val="22"/>
          <w:szCs w:val="22"/>
          <w:u w:val="single"/>
        </w:rPr>
        <w:t>antiparazitárních</w:t>
      </w:r>
      <w:proofErr w:type="spellEnd"/>
      <w:r w:rsidRPr="005B0AEA">
        <w:rPr>
          <w:rFonts w:ascii="Arial" w:hAnsi="Arial" w:cs="Arial"/>
          <w:b/>
          <w:sz w:val="22"/>
          <w:szCs w:val="22"/>
          <w:u w:val="single"/>
        </w:rPr>
        <w:t xml:space="preserve"> přípravků u spárkaté zvěře v</w:t>
      </w:r>
      <w:r>
        <w:rPr>
          <w:rFonts w:ascii="Arial" w:hAnsi="Arial" w:cs="Arial"/>
          <w:b/>
          <w:sz w:val="22"/>
          <w:szCs w:val="22"/>
          <w:u w:val="single"/>
        </w:rPr>
        <w:t xml:space="preserve"> daném </w:t>
      </w:r>
      <w:r w:rsidRPr="005B0AEA">
        <w:rPr>
          <w:rFonts w:ascii="Arial" w:hAnsi="Arial" w:cs="Arial"/>
          <w:b/>
          <w:sz w:val="22"/>
          <w:szCs w:val="22"/>
          <w:u w:val="single"/>
        </w:rPr>
        <w:t>roce:</w:t>
      </w:r>
    </w:p>
    <w:p w14:paraId="7A1A120E" w14:textId="77777777" w:rsidR="00D71BD7" w:rsidRPr="005B0AEA" w:rsidRDefault="00D71BD7" w:rsidP="00D71BD7">
      <w:p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Uživatel honitby, který se na základě splnění výše uvedených podmínek rozhodne pro cílené </w:t>
      </w:r>
      <w:proofErr w:type="spellStart"/>
      <w:r w:rsidRPr="005B0AEA">
        <w:rPr>
          <w:rFonts w:ascii="Arial" w:hAnsi="Arial" w:cs="Arial"/>
          <w:sz w:val="22"/>
          <w:szCs w:val="22"/>
        </w:rPr>
        <w:t>antiparazitární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ošetření spárkaté zvěře, je povinen</w:t>
      </w:r>
    </w:p>
    <w:p w14:paraId="5533A9A8" w14:textId="77777777" w:rsidR="00D71BD7" w:rsidRPr="005B0AEA" w:rsidRDefault="00D71BD7" w:rsidP="00D71BD7">
      <w:pPr>
        <w:numPr>
          <w:ilvl w:val="0"/>
          <w:numId w:val="3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b/>
          <w:sz w:val="22"/>
          <w:szCs w:val="22"/>
        </w:rPr>
        <w:t xml:space="preserve">Nejpozději do </w:t>
      </w:r>
      <w:r>
        <w:rPr>
          <w:rFonts w:ascii="Arial" w:hAnsi="Arial" w:cs="Arial"/>
          <w:b/>
          <w:sz w:val="22"/>
          <w:szCs w:val="22"/>
        </w:rPr>
        <w:t>31</w:t>
      </w:r>
      <w:r w:rsidRPr="005B0AEA">
        <w:rPr>
          <w:rFonts w:ascii="Arial" w:hAnsi="Arial" w:cs="Arial"/>
          <w:b/>
          <w:sz w:val="22"/>
          <w:szCs w:val="22"/>
        </w:rPr>
        <w:t>. 1</w:t>
      </w:r>
      <w:r>
        <w:rPr>
          <w:rFonts w:ascii="Arial" w:hAnsi="Arial" w:cs="Arial"/>
          <w:b/>
          <w:sz w:val="22"/>
          <w:szCs w:val="22"/>
        </w:rPr>
        <w:t>2</w:t>
      </w:r>
      <w:r w:rsidRPr="005B0AE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předcházejícího roku</w:t>
      </w:r>
      <w:r w:rsidRPr="005B0AEA">
        <w:rPr>
          <w:rFonts w:ascii="Arial" w:hAnsi="Arial" w:cs="Arial"/>
          <w:sz w:val="22"/>
          <w:szCs w:val="22"/>
        </w:rPr>
        <w:t xml:space="preserve"> písemně podat na místně příslušnou krajskou veterinární správu žádost o povolení použití </w:t>
      </w:r>
      <w:proofErr w:type="spellStart"/>
      <w:r w:rsidRPr="005B0AEA">
        <w:rPr>
          <w:rFonts w:ascii="Arial" w:hAnsi="Arial" w:cs="Arial"/>
          <w:sz w:val="22"/>
          <w:szCs w:val="22"/>
        </w:rPr>
        <w:t>antiparazitárních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přípravků. Žádost musí obsahovat minimálně tyto údaje:</w:t>
      </w:r>
    </w:p>
    <w:p w14:paraId="3A007490" w14:textId="77777777" w:rsidR="00D71BD7" w:rsidRPr="005B0AEA" w:rsidRDefault="00D71BD7" w:rsidP="00D71BD7">
      <w:pPr>
        <w:numPr>
          <w:ilvl w:val="0"/>
          <w:numId w:val="4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Identifikační údaje uživatele honitby (jméno, adresa, telefon, případně e-mail).</w:t>
      </w:r>
    </w:p>
    <w:p w14:paraId="3E848CAF" w14:textId="77777777" w:rsidR="00D71BD7" w:rsidRPr="005B0AEA" w:rsidRDefault="00D71BD7" w:rsidP="00D71BD7">
      <w:pPr>
        <w:numPr>
          <w:ilvl w:val="0"/>
          <w:numId w:val="4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Identifikační údaje honitby a katastrálního území, v nichž bude </w:t>
      </w:r>
      <w:proofErr w:type="spellStart"/>
      <w:r w:rsidRPr="005B0AEA">
        <w:rPr>
          <w:rFonts w:ascii="Arial" w:hAnsi="Arial" w:cs="Arial"/>
          <w:sz w:val="22"/>
          <w:szCs w:val="22"/>
        </w:rPr>
        <w:t>antiparazitární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ošetření spárkaté zvěře provedeno (název a identifikační číslo honitby, název a identifikační číslo katastrálního území) včetně GPS souřadnic místa předkládání léčivého přípravku.</w:t>
      </w:r>
    </w:p>
    <w:p w14:paraId="7E15DD47" w14:textId="77777777" w:rsidR="00D71BD7" w:rsidRPr="005B0AEA" w:rsidRDefault="00D71BD7" w:rsidP="00D71BD7">
      <w:pPr>
        <w:numPr>
          <w:ilvl w:val="0"/>
          <w:numId w:val="4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Údaje dokládající splnění podmínek pro použití </w:t>
      </w:r>
      <w:proofErr w:type="spellStart"/>
      <w:r w:rsidRPr="005B0AEA">
        <w:rPr>
          <w:rFonts w:ascii="Arial" w:hAnsi="Arial" w:cs="Arial"/>
          <w:sz w:val="22"/>
          <w:szCs w:val="22"/>
        </w:rPr>
        <w:t>antiparazitárních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přípravků (počet ulovené spárkaté zvěře v roce 202</w:t>
      </w:r>
      <w:r>
        <w:rPr>
          <w:rFonts w:ascii="Arial" w:hAnsi="Arial" w:cs="Arial"/>
          <w:sz w:val="22"/>
          <w:szCs w:val="22"/>
        </w:rPr>
        <w:t>1</w:t>
      </w:r>
      <w:r w:rsidRPr="005B0AEA">
        <w:rPr>
          <w:rFonts w:ascii="Arial" w:hAnsi="Arial" w:cs="Arial"/>
          <w:sz w:val="22"/>
          <w:szCs w:val="22"/>
        </w:rPr>
        <w:t xml:space="preserve">, potvrzení o provedených parazitologických vyšetřeních a pozitivních nálezech). </w:t>
      </w:r>
    </w:p>
    <w:p w14:paraId="27D6E67A" w14:textId="77777777" w:rsidR="00D71BD7" w:rsidRPr="005B0AEA" w:rsidRDefault="00D71BD7" w:rsidP="00D71BD7">
      <w:pPr>
        <w:numPr>
          <w:ilvl w:val="0"/>
          <w:numId w:val="4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Parazitózu (skupinu parazitóz), proti které bude léčivý přípravek aplikován. </w:t>
      </w:r>
    </w:p>
    <w:p w14:paraId="7A54AF8F" w14:textId="77777777" w:rsidR="00D71BD7" w:rsidRPr="005B0AEA" w:rsidRDefault="00D71BD7" w:rsidP="00D71BD7">
      <w:pPr>
        <w:numPr>
          <w:ilvl w:val="0"/>
          <w:numId w:val="4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Název léčivého přípravku, který bude pro cílené </w:t>
      </w:r>
      <w:proofErr w:type="spellStart"/>
      <w:r w:rsidRPr="005B0AEA">
        <w:rPr>
          <w:rFonts w:ascii="Arial" w:hAnsi="Arial" w:cs="Arial"/>
          <w:sz w:val="22"/>
          <w:szCs w:val="22"/>
        </w:rPr>
        <w:t>antiparazitární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ošetření použit a jeho ochrannou lhůtu.</w:t>
      </w:r>
    </w:p>
    <w:p w14:paraId="1DDFE79A" w14:textId="77777777" w:rsidR="00D71BD7" w:rsidRPr="005B0AEA" w:rsidRDefault="00D71BD7" w:rsidP="00D71BD7">
      <w:pPr>
        <w:numPr>
          <w:ilvl w:val="0"/>
          <w:numId w:val="4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Množství léčivého přípravku, který bude pro cílené </w:t>
      </w:r>
      <w:proofErr w:type="spellStart"/>
      <w:r w:rsidRPr="005B0AEA">
        <w:rPr>
          <w:rFonts w:ascii="Arial" w:hAnsi="Arial" w:cs="Arial"/>
          <w:sz w:val="22"/>
          <w:szCs w:val="22"/>
        </w:rPr>
        <w:t>antiparazitární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ošetření použit.</w:t>
      </w:r>
    </w:p>
    <w:p w14:paraId="31C4D317" w14:textId="77777777" w:rsidR="00D71BD7" w:rsidRPr="005B0AEA" w:rsidRDefault="00D71BD7" w:rsidP="00D71BD7">
      <w:pPr>
        <w:numPr>
          <w:ilvl w:val="0"/>
          <w:numId w:val="4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lastRenderedPageBreak/>
        <w:t xml:space="preserve">Druh, kategorie, počet a hmotnost zvěře, u které bude léčivý přípravek použit; výpočet potřebné dávky léčivého přípravku, který bude pro cílené </w:t>
      </w:r>
      <w:proofErr w:type="spellStart"/>
      <w:r w:rsidRPr="005B0AEA">
        <w:rPr>
          <w:rFonts w:ascii="Arial" w:hAnsi="Arial" w:cs="Arial"/>
          <w:sz w:val="22"/>
          <w:szCs w:val="22"/>
        </w:rPr>
        <w:t>antiparazitární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ošetření použit.</w:t>
      </w:r>
    </w:p>
    <w:p w14:paraId="66E2F285" w14:textId="77777777" w:rsidR="00D71BD7" w:rsidRPr="005B0AEA" w:rsidRDefault="00D71BD7" w:rsidP="00D71BD7">
      <w:pPr>
        <w:numPr>
          <w:ilvl w:val="0"/>
          <w:numId w:val="4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Doba, ve které bude léčivý přípravek použit</w:t>
      </w:r>
    </w:p>
    <w:p w14:paraId="2B7EB800" w14:textId="77777777" w:rsidR="00D71BD7" w:rsidRPr="005B0AEA" w:rsidRDefault="00D71BD7" w:rsidP="00D71BD7">
      <w:pPr>
        <w:numPr>
          <w:ilvl w:val="0"/>
          <w:numId w:val="4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Způsob předkládání léčivého přípravku.</w:t>
      </w:r>
    </w:p>
    <w:p w14:paraId="3765B01E" w14:textId="77777777" w:rsidR="00D71BD7" w:rsidRPr="005B0AEA" w:rsidRDefault="00D71BD7" w:rsidP="00D71BD7">
      <w:pPr>
        <w:numPr>
          <w:ilvl w:val="0"/>
          <w:numId w:val="4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Seznam všech sousedících honiteb; v případě, že honitba sousedí se státní hranicí, je nutné uvést tuto skutečnost včetně uvedení konkrétního sousedícího státu.</w:t>
      </w:r>
    </w:p>
    <w:p w14:paraId="532239C0" w14:textId="77777777" w:rsidR="00D71BD7" w:rsidRPr="005B0AEA" w:rsidRDefault="00D71BD7" w:rsidP="00D71BD7">
      <w:pPr>
        <w:numPr>
          <w:ilvl w:val="0"/>
          <w:numId w:val="4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Identifikační údaje soukromého veterinárního lékaře (SVL), pod jehož odpovědností bude léčivý přípravek použit (jméno, příjmení, místo podnikání, IČO, registrační číslo SVL přidělené mu Komorou veterinárních lékařů ČR).</w:t>
      </w:r>
    </w:p>
    <w:p w14:paraId="630E6632" w14:textId="77777777" w:rsidR="00D71BD7" w:rsidRPr="005B0AEA" w:rsidRDefault="00D71BD7" w:rsidP="00D71BD7">
      <w:pPr>
        <w:numPr>
          <w:ilvl w:val="0"/>
          <w:numId w:val="3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obdržení povolení k použití </w:t>
      </w:r>
      <w:proofErr w:type="spellStart"/>
      <w:r>
        <w:rPr>
          <w:rFonts w:ascii="Arial" w:hAnsi="Arial" w:cs="Arial"/>
          <w:sz w:val="22"/>
          <w:szCs w:val="22"/>
        </w:rPr>
        <w:t>antiparazitárních</w:t>
      </w:r>
      <w:proofErr w:type="spellEnd"/>
      <w:r>
        <w:rPr>
          <w:rFonts w:ascii="Arial" w:hAnsi="Arial" w:cs="Arial"/>
          <w:sz w:val="22"/>
          <w:szCs w:val="22"/>
        </w:rPr>
        <w:t xml:space="preserve"> přípravků od krajské veterinární správy </w:t>
      </w:r>
      <w:r>
        <w:rPr>
          <w:rFonts w:ascii="Arial" w:hAnsi="Arial" w:cs="Arial"/>
          <w:b/>
          <w:sz w:val="22"/>
          <w:szCs w:val="22"/>
        </w:rPr>
        <w:t>i</w:t>
      </w:r>
      <w:r w:rsidRPr="005B0AEA">
        <w:rPr>
          <w:rFonts w:ascii="Arial" w:hAnsi="Arial" w:cs="Arial"/>
          <w:b/>
          <w:sz w:val="22"/>
          <w:szCs w:val="22"/>
        </w:rPr>
        <w:t xml:space="preserve">nformovat </w:t>
      </w:r>
      <w:r w:rsidRPr="005B0AEA">
        <w:rPr>
          <w:rFonts w:ascii="Arial" w:hAnsi="Arial" w:cs="Arial"/>
          <w:sz w:val="22"/>
          <w:szCs w:val="22"/>
        </w:rPr>
        <w:t xml:space="preserve">všechny uživatele sousedních honiteb včetně přeshraničních a místně příslušný orgán státní správy myslivosti o použití léčivého přípravku </w:t>
      </w:r>
      <w:r w:rsidRPr="005B0AEA">
        <w:rPr>
          <w:rFonts w:ascii="Arial" w:hAnsi="Arial" w:cs="Arial"/>
          <w:b/>
          <w:sz w:val="22"/>
          <w:szCs w:val="22"/>
        </w:rPr>
        <w:t>minimálně 14 dní před jeho použitím.</w:t>
      </w:r>
    </w:p>
    <w:p w14:paraId="3A737823" w14:textId="77777777" w:rsidR="00D71BD7" w:rsidRPr="005B0AEA" w:rsidRDefault="00D71BD7" w:rsidP="00D71BD7">
      <w:pPr>
        <w:numPr>
          <w:ilvl w:val="0"/>
          <w:numId w:val="3"/>
        </w:numPr>
        <w:tabs>
          <w:tab w:val="left" w:pos="907"/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>Zajistit aplikaci léčivého přípravku tak, aby byla minimalizována možnost jeho konzumace prasaty divokými.</w:t>
      </w:r>
    </w:p>
    <w:p w14:paraId="7AD4A6BC" w14:textId="77777777" w:rsidR="00D71BD7" w:rsidRPr="005B0AEA" w:rsidRDefault="00D71BD7" w:rsidP="00D71BD7">
      <w:pPr>
        <w:tabs>
          <w:tab w:val="left" w:pos="907"/>
          <w:tab w:val="left" w:pos="1247"/>
        </w:tabs>
        <w:spacing w:before="60"/>
        <w:ind w:left="907"/>
        <w:jc w:val="both"/>
        <w:rPr>
          <w:rFonts w:ascii="Arial" w:hAnsi="Arial" w:cs="Arial"/>
          <w:sz w:val="22"/>
          <w:szCs w:val="22"/>
        </w:rPr>
      </w:pPr>
    </w:p>
    <w:p w14:paraId="4B0D7A33" w14:textId="77777777" w:rsidR="00D71BD7" w:rsidRPr="005B0AEA" w:rsidRDefault="00D71BD7" w:rsidP="00D71BD7">
      <w:pPr>
        <w:tabs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proofErr w:type="spellStart"/>
      <w:r w:rsidRPr="005B0AEA">
        <w:rPr>
          <w:rFonts w:ascii="Arial" w:hAnsi="Arial" w:cs="Arial"/>
          <w:sz w:val="22"/>
          <w:szCs w:val="22"/>
        </w:rPr>
        <w:t>Antiparazitární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přípravky lze </w:t>
      </w:r>
      <w:r w:rsidRPr="00B86855">
        <w:rPr>
          <w:rFonts w:ascii="Arial" w:hAnsi="Arial" w:cs="Arial"/>
          <w:b/>
          <w:sz w:val="22"/>
          <w:szCs w:val="22"/>
        </w:rPr>
        <w:t>v roce 202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5B0AEA">
        <w:rPr>
          <w:rFonts w:ascii="Arial" w:hAnsi="Arial" w:cs="Arial"/>
          <w:sz w:val="22"/>
          <w:szCs w:val="22"/>
        </w:rPr>
        <w:t xml:space="preserve">použít pouze v termínu </w:t>
      </w:r>
      <w:r>
        <w:rPr>
          <w:rFonts w:ascii="Arial" w:hAnsi="Arial" w:cs="Arial"/>
          <w:b/>
          <w:sz w:val="22"/>
          <w:szCs w:val="22"/>
        </w:rPr>
        <w:t>od 30. 1. 2023 do 19. 2. 2023</w:t>
      </w:r>
      <w:r w:rsidRPr="005B0AEA">
        <w:rPr>
          <w:rFonts w:ascii="Arial" w:hAnsi="Arial" w:cs="Arial"/>
          <w:b/>
          <w:sz w:val="22"/>
          <w:szCs w:val="22"/>
        </w:rPr>
        <w:t>.</w:t>
      </w:r>
    </w:p>
    <w:p w14:paraId="5F15D2C3" w14:textId="77777777" w:rsidR="00D71BD7" w:rsidRPr="005B0AEA" w:rsidRDefault="00D71BD7" w:rsidP="00D71BD7">
      <w:pPr>
        <w:tabs>
          <w:tab w:val="left" w:pos="124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B0AEA">
        <w:rPr>
          <w:rFonts w:ascii="Arial" w:hAnsi="Arial" w:cs="Arial"/>
          <w:sz w:val="22"/>
          <w:szCs w:val="22"/>
        </w:rPr>
        <w:t xml:space="preserve">V honitbách, které jsou ve smyslu zákona č. 449/2001 Sb., o myslivosti, ve znění pozdějších předpisů, oborou nebo jejichž uživatelé provozují přezimovací objekty pro volně žijící spárkatou zvěř, lze použít </w:t>
      </w:r>
      <w:proofErr w:type="spellStart"/>
      <w:r w:rsidRPr="005B0AEA">
        <w:rPr>
          <w:rFonts w:ascii="Arial" w:hAnsi="Arial" w:cs="Arial"/>
          <w:sz w:val="22"/>
          <w:szCs w:val="22"/>
        </w:rPr>
        <w:t>antiparazitární</w:t>
      </w:r>
      <w:proofErr w:type="spellEnd"/>
      <w:r w:rsidRPr="005B0AEA">
        <w:rPr>
          <w:rFonts w:ascii="Arial" w:hAnsi="Arial" w:cs="Arial"/>
          <w:sz w:val="22"/>
          <w:szCs w:val="22"/>
        </w:rPr>
        <w:t xml:space="preserve"> přípravky v průběhu celého roku.</w:t>
      </w:r>
    </w:p>
    <w:p w14:paraId="091289E8" w14:textId="77777777" w:rsidR="00D71BD7" w:rsidRPr="005B0AEA" w:rsidRDefault="00D71BD7" w:rsidP="00D71BD7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00B0F0"/>
          <w:sz w:val="22"/>
          <w:szCs w:val="22"/>
        </w:rPr>
      </w:pPr>
      <w:bookmarkStart w:id="1" w:name="_GoBack"/>
      <w:bookmarkEnd w:id="1"/>
    </w:p>
    <w:sectPr w:rsidR="00D71BD7" w:rsidRPr="005B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2B8"/>
    <w:multiLevelType w:val="hybridMultilevel"/>
    <w:tmpl w:val="CFD6DE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320622"/>
    <w:multiLevelType w:val="hybridMultilevel"/>
    <w:tmpl w:val="2536FC0E"/>
    <w:lvl w:ilvl="0" w:tplc="60367B5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2887D0B"/>
    <w:multiLevelType w:val="hybridMultilevel"/>
    <w:tmpl w:val="4FDE75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1AF5"/>
    <w:multiLevelType w:val="hybridMultilevel"/>
    <w:tmpl w:val="7E1C6B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27"/>
    <w:rsid w:val="00103027"/>
    <w:rsid w:val="003631BB"/>
    <w:rsid w:val="00D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754F"/>
  <w15:chartTrackingRefBased/>
  <w15:docId w15:val="{A8CECB89-3D52-48C3-A996-8F03909F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1BD7"/>
    <w:pPr>
      <w:keepNext/>
      <w:outlineLvl w:val="0"/>
    </w:pPr>
    <w:rPr>
      <w:b/>
      <w:sz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D71BD7"/>
    <w:pPr>
      <w:keepNext/>
      <w:pBdr>
        <w:top w:val="single" w:sz="4" w:space="1" w:color="auto"/>
      </w:pBdr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D71BD7"/>
    <w:pPr>
      <w:keepNext/>
      <w:pBdr>
        <w:bottom w:val="single" w:sz="4" w:space="1" w:color="auto"/>
      </w:pBdr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D71BD7"/>
    <w:pPr>
      <w:keepNext/>
      <w:ind w:left="360"/>
      <w:outlineLvl w:val="3"/>
    </w:pPr>
    <w:rPr>
      <w:b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D71BD7"/>
    <w:pPr>
      <w:keepNext/>
      <w:outlineLvl w:val="4"/>
    </w:pPr>
    <w:rPr>
      <w:b/>
      <w:bCs/>
      <w:i/>
      <w:iCs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D71BD7"/>
    <w:pPr>
      <w:keepNext/>
      <w:outlineLvl w:val="5"/>
    </w:pPr>
    <w:rPr>
      <w:u w:val="single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D71BD7"/>
    <w:pPr>
      <w:keepNext/>
      <w:jc w:val="center"/>
      <w:outlineLvl w:val="7"/>
    </w:pPr>
    <w:rPr>
      <w:b/>
      <w:b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D71BD7"/>
    <w:pPr>
      <w:keepNext/>
      <w:ind w:firstLine="360"/>
      <w:jc w:val="both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1BD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71BD7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D71BD7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D71BD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D71BD7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rsid w:val="00D71BD7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D71BD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D71BD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obsah1">
    <w:name w:val="obsah1"/>
    <w:rsid w:val="00D71BD7"/>
    <w:pPr>
      <w:tabs>
        <w:tab w:val="right" w:leader="dot" w:pos="6803"/>
      </w:tabs>
      <w:spacing w:after="0" w:line="300" w:lineRule="atLeast"/>
      <w:jc w:val="center"/>
    </w:pPr>
    <w:rPr>
      <w:rFonts w:ascii="Times New Roman" w:eastAsia="Times New Roman" w:hAnsi="Times New Roman" w:cs="Times New Roman"/>
      <w:spacing w:val="15"/>
      <w:sz w:val="26"/>
      <w:szCs w:val="20"/>
      <w:lang w:eastAsia="cs-CZ"/>
    </w:rPr>
  </w:style>
  <w:style w:type="character" w:styleId="Hypertextovodkaz">
    <w:name w:val="Hyperlink"/>
    <w:uiPriority w:val="99"/>
    <w:rsid w:val="00D71BD7"/>
    <w:rPr>
      <w:rFonts w:cs="Times New Roman"/>
      <w:color w:val="0000FF"/>
      <w:u w:val="single"/>
    </w:rPr>
  </w:style>
  <w:style w:type="paragraph" w:customStyle="1" w:styleId="Odstavec">
    <w:name w:val="Odstavec"/>
    <w:basedOn w:val="Normlnodsazen"/>
    <w:rsid w:val="00D71BD7"/>
    <w:pPr>
      <w:widowControl w:val="0"/>
      <w:autoSpaceDE w:val="0"/>
      <w:autoSpaceDN w:val="0"/>
      <w:adjustRightInd w:val="0"/>
      <w:spacing w:before="120"/>
      <w:ind w:left="0" w:firstLine="709"/>
      <w:jc w:val="both"/>
    </w:pPr>
    <w:rPr>
      <w:rFonts w:eastAsia="Arial Unicode MS"/>
    </w:rPr>
  </w:style>
  <w:style w:type="paragraph" w:styleId="Normlnodsazen">
    <w:name w:val="Normal Indent"/>
    <w:basedOn w:val="Normln"/>
    <w:uiPriority w:val="99"/>
    <w:unhideWhenUsed/>
    <w:rsid w:val="00D71BD7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D71BD7"/>
    <w:pPr>
      <w:jc w:val="both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71B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kaza">
    <w:name w:val="nakaza"/>
    <w:basedOn w:val="Normln"/>
    <w:rsid w:val="00D71BD7"/>
    <w:pPr>
      <w:tabs>
        <w:tab w:val="left" w:pos="567"/>
        <w:tab w:val="right" w:leader="dot" w:pos="7938"/>
      </w:tabs>
      <w:spacing w:before="120"/>
      <w:ind w:left="397"/>
    </w:pPr>
    <w:rPr>
      <w:rFonts w:ascii="Arial" w:hAnsi="Arial" w:cs="Arial"/>
      <w:sz w:val="18"/>
      <w:szCs w:val="18"/>
    </w:rPr>
  </w:style>
  <w:style w:type="paragraph" w:customStyle="1" w:styleId="zvire">
    <w:name w:val="zvire"/>
    <w:basedOn w:val="Normln"/>
    <w:rsid w:val="00D71BD7"/>
    <w:pPr>
      <w:tabs>
        <w:tab w:val="left" w:pos="567"/>
      </w:tabs>
      <w:spacing w:before="120"/>
    </w:pPr>
    <w:rPr>
      <w:rFonts w:ascii="Arial" w:hAnsi="Arial"/>
      <w:b/>
      <w:sz w:val="18"/>
      <w:szCs w:val="20"/>
    </w:rPr>
  </w:style>
  <w:style w:type="paragraph" w:customStyle="1" w:styleId="1nadpis">
    <w:name w:val="1_nadpis"/>
    <w:basedOn w:val="Normln"/>
    <w:rsid w:val="00D71BD7"/>
    <w:pPr>
      <w:tabs>
        <w:tab w:val="right" w:leader="dot" w:pos="6803"/>
      </w:tabs>
      <w:spacing w:after="454"/>
      <w:jc w:val="center"/>
    </w:pPr>
    <w:rPr>
      <w:rFonts w:ascii="Arial" w:hAnsi="Arial"/>
      <w:b/>
      <w:spacing w:val="15"/>
      <w:sz w:val="38"/>
      <w:szCs w:val="20"/>
    </w:rPr>
  </w:style>
  <w:style w:type="paragraph" w:customStyle="1" w:styleId="odstavec0">
    <w:name w:val="odstavec"/>
    <w:basedOn w:val="Normln"/>
    <w:rsid w:val="00D71BD7"/>
    <w:pPr>
      <w:spacing w:before="120"/>
      <w:ind w:firstLine="709"/>
    </w:pPr>
    <w:rPr>
      <w:szCs w:val="20"/>
    </w:rPr>
  </w:style>
  <w:style w:type="paragraph" w:styleId="Zkladntext3">
    <w:name w:val="Body Text 3"/>
    <w:basedOn w:val="Normln"/>
    <w:link w:val="Zkladntext3Char"/>
    <w:uiPriority w:val="99"/>
    <w:rsid w:val="00D71BD7"/>
    <w:pPr>
      <w:jc w:val="both"/>
    </w:pPr>
    <w:rPr>
      <w:sz w:val="22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71BD7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podpod">
    <w:name w:val="podpod"/>
    <w:basedOn w:val="Normln"/>
    <w:rsid w:val="00D71BD7"/>
    <w:rPr>
      <w:b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71BD7"/>
    <w:pPr>
      <w:ind w:left="960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71B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D71BD7"/>
    <w:rPr>
      <w:rFonts w:ascii="Arial" w:hAnsi="Arial"/>
      <w:sz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71BD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pracoval">
    <w:name w:val="zpracoval"/>
    <w:basedOn w:val="Normln"/>
    <w:rsid w:val="00D71BD7"/>
    <w:pPr>
      <w:spacing w:line="360" w:lineRule="atLeast"/>
    </w:pPr>
    <w:rPr>
      <w:rFonts w:eastAsia="Arial Unicode MS"/>
      <w:spacing w:val="200"/>
    </w:rPr>
  </w:style>
  <w:style w:type="paragraph" w:customStyle="1" w:styleId="radekkod">
    <w:name w:val="radekkod"/>
    <w:basedOn w:val="Normln"/>
    <w:rsid w:val="00D71BD7"/>
    <w:pPr>
      <w:jc w:val="both"/>
    </w:pPr>
    <w:rPr>
      <w:rFonts w:eastAsia="Arial Unicode MS"/>
      <w:spacing w:val="15"/>
      <w:sz w:val="22"/>
      <w:szCs w:val="22"/>
    </w:rPr>
  </w:style>
  <w:style w:type="paragraph" w:customStyle="1" w:styleId="radektextnad">
    <w:name w:val="radektextnad"/>
    <w:basedOn w:val="Normln"/>
    <w:rsid w:val="00D71BD7"/>
    <w:pPr>
      <w:spacing w:before="60"/>
      <w:ind w:left="907"/>
      <w:jc w:val="both"/>
    </w:pPr>
    <w:rPr>
      <w:rFonts w:eastAsia="Arial Unicode MS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D71BD7"/>
    <w:pPr>
      <w:ind w:left="360" w:hanging="360"/>
    </w:pPr>
    <w:rPr>
      <w:rFonts w:ascii="Arial" w:hAnsi="Arial"/>
      <w:b/>
      <w:sz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71BD7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Text">
    <w:name w:val="Text"/>
    <w:rsid w:val="00D71BD7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Podpis">
    <w:name w:val="Signature"/>
    <w:basedOn w:val="Normln"/>
    <w:link w:val="PodpisChar"/>
    <w:uiPriority w:val="99"/>
    <w:rsid w:val="00D71BD7"/>
    <w:pPr>
      <w:tabs>
        <w:tab w:val="center" w:pos="6804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PodpisChar">
    <w:name w:val="Podpis Char"/>
    <w:basedOn w:val="Standardnpsmoodstavce"/>
    <w:link w:val="Podpis"/>
    <w:uiPriority w:val="99"/>
    <w:rsid w:val="00D71B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adektext3">
    <w:name w:val="radek_text3"/>
    <w:basedOn w:val="radektextnad0"/>
    <w:rsid w:val="00D71BD7"/>
    <w:pPr>
      <w:tabs>
        <w:tab w:val="num" w:pos="1701"/>
      </w:tabs>
      <w:ind w:left="1701" w:hanging="720"/>
    </w:pPr>
  </w:style>
  <w:style w:type="paragraph" w:customStyle="1" w:styleId="radektextnad0">
    <w:name w:val="radek_text_nad"/>
    <w:basedOn w:val="radektext"/>
    <w:link w:val="radektextnadChar"/>
    <w:rsid w:val="00D71BD7"/>
    <w:pPr>
      <w:tabs>
        <w:tab w:val="left" w:pos="907"/>
        <w:tab w:val="left" w:pos="1247"/>
      </w:tabs>
      <w:spacing w:before="60"/>
      <w:ind w:left="907" w:firstLine="0"/>
    </w:pPr>
  </w:style>
  <w:style w:type="paragraph" w:customStyle="1" w:styleId="radektext">
    <w:name w:val="radek_text"/>
    <w:basedOn w:val="bodymuj"/>
    <w:link w:val="radektextChar"/>
    <w:rsid w:val="00D71BD7"/>
    <w:pPr>
      <w:tabs>
        <w:tab w:val="clear" w:pos="6803"/>
      </w:tabs>
      <w:spacing w:before="0"/>
      <w:ind w:left="2098" w:hanging="284"/>
    </w:pPr>
    <w:rPr>
      <w:spacing w:val="0"/>
      <w:sz w:val="22"/>
    </w:rPr>
  </w:style>
  <w:style w:type="paragraph" w:customStyle="1" w:styleId="bodymuj">
    <w:name w:val="body_muj"/>
    <w:basedOn w:val="obsahtab"/>
    <w:rsid w:val="00D71BD7"/>
    <w:pPr>
      <w:spacing w:before="170"/>
      <w:ind w:firstLine="283"/>
      <w:jc w:val="both"/>
    </w:pPr>
    <w:rPr>
      <w:sz w:val="24"/>
    </w:rPr>
  </w:style>
  <w:style w:type="paragraph" w:customStyle="1" w:styleId="obsahtab">
    <w:name w:val="obsah_tab"/>
    <w:basedOn w:val="obsah1"/>
    <w:next w:val="obsah1"/>
    <w:rsid w:val="00D71BD7"/>
    <w:pPr>
      <w:spacing w:line="240" w:lineRule="auto"/>
      <w:jc w:val="left"/>
    </w:pPr>
  </w:style>
  <w:style w:type="character" w:customStyle="1" w:styleId="radektextChar">
    <w:name w:val="radek_text Char"/>
    <w:link w:val="radektext"/>
    <w:locked/>
    <w:rsid w:val="00D71BD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radektextnadChar">
    <w:name w:val="radek_text_nad Char"/>
    <w:basedOn w:val="radektextChar"/>
    <w:link w:val="radektextnad0"/>
    <w:locked/>
    <w:rsid w:val="00D71BD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radekkod0">
    <w:name w:val="radek_kod"/>
    <w:basedOn w:val="bodymuj"/>
    <w:rsid w:val="00D71BD7"/>
    <w:pPr>
      <w:tabs>
        <w:tab w:val="clear" w:pos="6803"/>
        <w:tab w:val="left" w:pos="907"/>
      </w:tabs>
      <w:spacing w:before="0"/>
      <w:ind w:firstLine="0"/>
    </w:pPr>
    <w:rPr>
      <w:sz w:val="22"/>
    </w:rPr>
  </w:style>
  <w:style w:type="paragraph" w:customStyle="1" w:styleId="spravanadpis">
    <w:name w:val="sprava_nadpis"/>
    <w:basedOn w:val="zpracoval"/>
    <w:next w:val="zpracoval"/>
    <w:rsid w:val="00D71BD7"/>
    <w:pPr>
      <w:tabs>
        <w:tab w:val="right" w:leader="dot" w:pos="6236"/>
      </w:tabs>
      <w:spacing w:line="20" w:lineRule="atLeast"/>
    </w:pPr>
    <w:rPr>
      <w:rFonts w:eastAsia="Times New Roman"/>
      <w:szCs w:val="20"/>
    </w:rPr>
  </w:style>
  <w:style w:type="paragraph" w:customStyle="1" w:styleId="nadpishlavni">
    <w:name w:val="nadpis_hlavni"/>
    <w:basedOn w:val="obsah1"/>
    <w:rsid w:val="00D71BD7"/>
    <w:pPr>
      <w:spacing w:line="440" w:lineRule="atLeast"/>
    </w:pPr>
    <w:rPr>
      <w:rFonts w:ascii="Arial" w:hAnsi="Arial"/>
      <w:sz w:val="32"/>
    </w:rPr>
  </w:style>
  <w:style w:type="paragraph" w:customStyle="1" w:styleId="obsahtab2">
    <w:name w:val="obsah_tab2"/>
    <w:basedOn w:val="obsahtab"/>
    <w:rsid w:val="00D71BD7"/>
    <w:pPr>
      <w:tabs>
        <w:tab w:val="clear" w:pos="6803"/>
        <w:tab w:val="left" w:pos="1531"/>
      </w:tabs>
      <w:spacing w:before="40"/>
      <w:ind w:left="1701" w:hanging="1701"/>
    </w:pPr>
    <w:rPr>
      <w:sz w:val="24"/>
    </w:rPr>
  </w:style>
  <w:style w:type="paragraph" w:customStyle="1" w:styleId="3nadpis">
    <w:name w:val="3_nadpis"/>
    <w:basedOn w:val="2nadpis"/>
    <w:rsid w:val="00D71BD7"/>
    <w:pPr>
      <w:tabs>
        <w:tab w:val="left" w:pos="510"/>
      </w:tabs>
      <w:spacing w:before="397" w:after="113"/>
      <w:jc w:val="left"/>
    </w:pPr>
    <w:rPr>
      <w:sz w:val="26"/>
    </w:rPr>
  </w:style>
  <w:style w:type="paragraph" w:customStyle="1" w:styleId="2nadpis">
    <w:name w:val="2_nadpis"/>
    <w:basedOn w:val="1nadpis"/>
    <w:rsid w:val="00D71BD7"/>
    <w:pPr>
      <w:spacing w:before="454" w:after="255"/>
    </w:pPr>
    <w:rPr>
      <w:sz w:val="32"/>
    </w:rPr>
  </w:style>
  <w:style w:type="paragraph" w:customStyle="1" w:styleId="3nadpisnenad">
    <w:name w:val="3_nadpis_nenad"/>
    <w:basedOn w:val="3nadpis"/>
    <w:rsid w:val="00D71BD7"/>
    <w:pPr>
      <w:spacing w:before="227"/>
    </w:pPr>
  </w:style>
  <w:style w:type="paragraph" w:customStyle="1" w:styleId="radekkod2">
    <w:name w:val="radek_kod_2"/>
    <w:basedOn w:val="radekkod0"/>
    <w:rsid w:val="00D71BD7"/>
    <w:pPr>
      <w:keepNext/>
      <w:keepLines/>
      <w:jc w:val="left"/>
    </w:pPr>
  </w:style>
  <w:style w:type="paragraph" w:customStyle="1" w:styleId="radektext2">
    <w:name w:val="radek_text2"/>
    <w:basedOn w:val="radektext"/>
    <w:rsid w:val="00D71BD7"/>
    <w:pPr>
      <w:tabs>
        <w:tab w:val="left" w:pos="2495"/>
        <w:tab w:val="left" w:pos="2665"/>
      </w:tabs>
      <w:ind w:firstLine="0"/>
    </w:pPr>
  </w:style>
  <w:style w:type="paragraph" w:customStyle="1" w:styleId="radektextnad1">
    <w:name w:val="radek_text_nad_1"/>
    <w:basedOn w:val="radektextnad0"/>
    <w:rsid w:val="00D71BD7"/>
    <w:pPr>
      <w:tabs>
        <w:tab w:val="left" w:pos="1588"/>
      </w:tabs>
    </w:pPr>
  </w:style>
  <w:style w:type="paragraph" w:customStyle="1" w:styleId="2nadpisnenad">
    <w:name w:val="2_nadpis_nenad"/>
    <w:basedOn w:val="2nadpis"/>
    <w:rsid w:val="00D71BD7"/>
    <w:pPr>
      <w:spacing w:before="0" w:after="113"/>
    </w:pPr>
  </w:style>
  <w:style w:type="paragraph" w:customStyle="1" w:styleId="3cis">
    <w:name w:val="3_cis"/>
    <w:basedOn w:val="Normln"/>
    <w:rsid w:val="00D71BD7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</w:rPr>
  </w:style>
  <w:style w:type="paragraph" w:customStyle="1" w:styleId="vysvetlivky">
    <w:name w:val="vysvetlivky"/>
    <w:basedOn w:val="bodymuj"/>
    <w:rsid w:val="00D71BD7"/>
    <w:pPr>
      <w:tabs>
        <w:tab w:val="left" w:leader="dot" w:pos="1701"/>
      </w:tabs>
      <w:spacing w:before="57"/>
      <w:ind w:firstLine="0"/>
    </w:pPr>
    <w:rPr>
      <w:sz w:val="22"/>
    </w:rPr>
  </w:style>
  <w:style w:type="paragraph" w:customStyle="1" w:styleId="Normaln">
    <w:name w:val="Normalní"/>
    <w:basedOn w:val="Normln"/>
    <w:rsid w:val="00D71BD7"/>
    <w:pPr>
      <w:jc w:val="both"/>
    </w:pPr>
    <w:rPr>
      <w:rFonts w:ascii="Arial" w:hAnsi="Arial"/>
      <w:szCs w:val="20"/>
    </w:rPr>
  </w:style>
  <w:style w:type="paragraph" w:styleId="Nzev">
    <w:name w:val="Title"/>
    <w:basedOn w:val="Normln"/>
    <w:link w:val="NzevChar"/>
    <w:uiPriority w:val="10"/>
    <w:qFormat/>
    <w:rsid w:val="00D71BD7"/>
    <w:pPr>
      <w:jc w:val="center"/>
    </w:pPr>
    <w:rPr>
      <w:b/>
      <w:bCs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71BD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D71B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71B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D71BD7"/>
    <w:pPr>
      <w:spacing w:before="120"/>
      <w:ind w:left="709"/>
      <w:jc w:val="both"/>
    </w:pPr>
    <w:rPr>
      <w:rFonts w:ascii="Arial" w:hAnsi="Arial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D71BD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BodyText31">
    <w:name w:val="Body Text 31"/>
    <w:basedOn w:val="Normln"/>
    <w:rsid w:val="00D71BD7"/>
    <w:pPr>
      <w:jc w:val="both"/>
    </w:pPr>
    <w:rPr>
      <w:b/>
      <w:szCs w:val="20"/>
    </w:rPr>
  </w:style>
  <w:style w:type="character" w:styleId="slostrnky">
    <w:name w:val="page number"/>
    <w:uiPriority w:val="99"/>
    <w:rsid w:val="00D71BD7"/>
    <w:rPr>
      <w:rFonts w:cs="Times New Roman"/>
    </w:rPr>
  </w:style>
  <w:style w:type="paragraph" w:styleId="Normlnweb">
    <w:name w:val="Normal (Web)"/>
    <w:basedOn w:val="Normln"/>
    <w:uiPriority w:val="99"/>
    <w:rsid w:val="00D71BD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dsazen">
    <w:name w:val="odsazen"/>
    <w:basedOn w:val="Normln"/>
    <w:rsid w:val="00D71BD7"/>
    <w:pPr>
      <w:spacing w:before="100" w:beforeAutospacing="1" w:after="100" w:afterAutospacing="1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D71B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71B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D71BD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D71BD7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B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rsid w:val="00D71BD7"/>
    <w:rPr>
      <w:rFonts w:ascii="Tahoma" w:hAnsi="Tahoma"/>
      <w:sz w:val="16"/>
      <w:szCs w:val="16"/>
      <w:lang w:val="x-none" w:eastAsia="x-none"/>
    </w:rPr>
  </w:style>
  <w:style w:type="character" w:customStyle="1" w:styleId="TextbublinyChar1">
    <w:name w:val="Text bubliny Char1"/>
    <w:basedOn w:val="Standardnpsmoodstavce"/>
    <w:uiPriority w:val="99"/>
    <w:semiHidden/>
    <w:rsid w:val="00D71BD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web6">
    <w:name w:val="Normální (web)6"/>
    <w:basedOn w:val="Normln"/>
    <w:rsid w:val="00D71BD7"/>
    <w:pPr>
      <w:spacing w:before="150" w:after="150"/>
      <w:ind w:left="675" w:right="525"/>
    </w:pPr>
    <w:rPr>
      <w:sz w:val="22"/>
      <w:szCs w:val="22"/>
    </w:rPr>
  </w:style>
  <w:style w:type="paragraph" w:customStyle="1" w:styleId="Odsazen0">
    <w:name w:val="Odsazený"/>
    <w:basedOn w:val="Zkladntextodsazen3"/>
    <w:rsid w:val="00D71BD7"/>
    <w:pPr>
      <w:spacing w:before="0" w:after="100"/>
      <w:ind w:left="425" w:hanging="425"/>
    </w:pPr>
    <w:rPr>
      <w:szCs w:val="20"/>
      <w:lang w:val="en-GB"/>
    </w:rPr>
  </w:style>
  <w:style w:type="character" w:styleId="Siln">
    <w:name w:val="Strong"/>
    <w:uiPriority w:val="22"/>
    <w:qFormat/>
    <w:rsid w:val="00D71BD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71BD7"/>
    <w:pPr>
      <w:ind w:left="720"/>
      <w:contextualSpacing/>
    </w:pPr>
    <w:rPr>
      <w:lang w:val="en-GB"/>
    </w:rPr>
  </w:style>
  <w:style w:type="character" w:styleId="Odkaznakoment">
    <w:name w:val="annotation reference"/>
    <w:uiPriority w:val="99"/>
    <w:rsid w:val="00D71B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1B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1B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71BD7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D71BD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Zkladntext0">
    <w:name w:val="Základní text_"/>
    <w:link w:val="Zkladntext4"/>
    <w:locked/>
    <w:rsid w:val="00D71BD7"/>
    <w:rPr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71BD7"/>
    <w:pPr>
      <w:shd w:val="clear" w:color="auto" w:fill="FFFFFF"/>
      <w:spacing w:before="600" w:after="180" w:line="0" w:lineRule="atLeast"/>
      <w:ind w:hanging="5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Zkladntext5">
    <w:name w:val="Základní text (5)_"/>
    <w:link w:val="Zkladntext50"/>
    <w:locked/>
    <w:rsid w:val="00D71BD7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71BD7"/>
    <w:pPr>
      <w:shd w:val="clear" w:color="auto" w:fill="FFFFFF"/>
      <w:spacing w:before="300" w:after="60" w:line="35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60">
    <w:name w:val="Nadpis #6_"/>
    <w:link w:val="Nadpis61"/>
    <w:locked/>
    <w:rsid w:val="00D71BD7"/>
    <w:rPr>
      <w:sz w:val="19"/>
      <w:szCs w:val="19"/>
      <w:shd w:val="clear" w:color="auto" w:fill="FFFFFF"/>
    </w:rPr>
  </w:style>
  <w:style w:type="paragraph" w:customStyle="1" w:styleId="Nadpis61">
    <w:name w:val="Nadpis #6"/>
    <w:basedOn w:val="Normln"/>
    <w:link w:val="Nadpis60"/>
    <w:rsid w:val="00D71BD7"/>
    <w:pPr>
      <w:shd w:val="clear" w:color="auto" w:fill="FFFFFF"/>
      <w:spacing w:before="300" w:after="180" w:line="230" w:lineRule="exact"/>
      <w:ind w:hanging="280"/>
      <w:jc w:val="center"/>
      <w:outlineLvl w:val="5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Zkladntext6">
    <w:name w:val="Základní text (6)_"/>
    <w:link w:val="Zkladntext60"/>
    <w:locked/>
    <w:rsid w:val="00D71BD7"/>
    <w:rPr>
      <w:sz w:val="19"/>
      <w:szCs w:val="19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D71BD7"/>
    <w:pPr>
      <w:shd w:val="clear" w:color="auto" w:fill="FFFFFF"/>
      <w:spacing w:before="60" w:line="350" w:lineRule="exact"/>
      <w:ind w:firstLine="28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Zkladntext7">
    <w:name w:val="Základní text (7)_"/>
    <w:link w:val="Zkladntext70"/>
    <w:locked/>
    <w:rsid w:val="00D71BD7"/>
    <w:rPr>
      <w:sz w:val="19"/>
      <w:szCs w:val="19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D71BD7"/>
    <w:pPr>
      <w:shd w:val="clear" w:color="auto" w:fill="FFFFFF"/>
      <w:spacing w:line="293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Nadpis62">
    <w:name w:val="Nadpis #6 (2)_"/>
    <w:link w:val="Nadpis620"/>
    <w:locked/>
    <w:rsid w:val="00D71BD7"/>
    <w:rPr>
      <w:sz w:val="19"/>
      <w:szCs w:val="19"/>
      <w:shd w:val="clear" w:color="auto" w:fill="FFFFFF"/>
    </w:rPr>
  </w:style>
  <w:style w:type="paragraph" w:customStyle="1" w:styleId="Nadpis620">
    <w:name w:val="Nadpis #6 (2)"/>
    <w:basedOn w:val="Normln"/>
    <w:link w:val="Nadpis62"/>
    <w:rsid w:val="00D71BD7"/>
    <w:pPr>
      <w:shd w:val="clear" w:color="auto" w:fill="FFFFFF"/>
      <w:spacing w:before="60" w:after="60" w:line="0" w:lineRule="atLeast"/>
      <w:ind w:hanging="280"/>
      <w:jc w:val="both"/>
      <w:outlineLvl w:val="5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Nadpis30">
    <w:name w:val="Nadpis #3_"/>
    <w:link w:val="Nadpis31"/>
    <w:locked/>
    <w:rsid w:val="00D71BD7"/>
    <w:rPr>
      <w:shd w:val="clear" w:color="auto" w:fill="FFFFFF"/>
    </w:rPr>
  </w:style>
  <w:style w:type="paragraph" w:customStyle="1" w:styleId="Nadpis31">
    <w:name w:val="Nadpis #3"/>
    <w:basedOn w:val="Normln"/>
    <w:link w:val="Nadpis30"/>
    <w:rsid w:val="00D71BD7"/>
    <w:pPr>
      <w:shd w:val="clear" w:color="auto" w:fill="FFFFFF"/>
      <w:spacing w:before="600" w:after="180" w:line="307" w:lineRule="exact"/>
      <w:jc w:val="center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9">
    <w:name w:val="Základní text (9)_"/>
    <w:link w:val="Zkladntext90"/>
    <w:locked/>
    <w:rsid w:val="00D71BD7"/>
    <w:rPr>
      <w:sz w:val="19"/>
      <w:szCs w:val="19"/>
      <w:shd w:val="clear" w:color="auto" w:fill="FFFFFF"/>
    </w:rPr>
  </w:style>
  <w:style w:type="paragraph" w:customStyle="1" w:styleId="Zkladntext90">
    <w:name w:val="Základní text (9)"/>
    <w:basedOn w:val="Normln"/>
    <w:link w:val="Zkladntext9"/>
    <w:rsid w:val="00D71BD7"/>
    <w:pPr>
      <w:shd w:val="clear" w:color="auto" w:fill="FFFFFF"/>
      <w:spacing w:before="180" w:line="264" w:lineRule="exact"/>
      <w:ind w:hanging="5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Nadpis63">
    <w:name w:val="Nadpis #6 (3)_"/>
    <w:link w:val="Nadpis630"/>
    <w:locked/>
    <w:rsid w:val="00D71BD7"/>
    <w:rPr>
      <w:sz w:val="19"/>
      <w:szCs w:val="19"/>
      <w:shd w:val="clear" w:color="auto" w:fill="FFFFFF"/>
    </w:rPr>
  </w:style>
  <w:style w:type="paragraph" w:customStyle="1" w:styleId="Nadpis630">
    <w:name w:val="Nadpis #6 (3)"/>
    <w:basedOn w:val="Normln"/>
    <w:link w:val="Nadpis63"/>
    <w:rsid w:val="00D71BD7"/>
    <w:pPr>
      <w:shd w:val="clear" w:color="auto" w:fill="FFFFFF"/>
      <w:spacing w:line="355" w:lineRule="exact"/>
      <w:jc w:val="both"/>
      <w:outlineLvl w:val="5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Poznmkapodarou">
    <w:name w:val="Poznámka pod čarou"/>
    <w:rsid w:val="00D71B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PoznmkapodarouKurzva">
    <w:name w:val="Poznámka pod čarou + Kurzíva"/>
    <w:rsid w:val="00D71BD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Zkladntext59">
    <w:name w:val="Základní text (5) + 9"/>
    <w:aliases w:val="5 pt"/>
    <w:rsid w:val="00D71BD7"/>
    <w:rPr>
      <w:rFonts w:ascii="Times New Roman" w:eastAsia="Times New Roman" w:hAnsi="Times New Roman" w:cs="Times New Roman" w:hint="default"/>
      <w:spacing w:val="0"/>
      <w:sz w:val="17"/>
      <w:szCs w:val="17"/>
      <w:shd w:val="clear" w:color="auto" w:fill="FFFFFF"/>
    </w:rPr>
  </w:style>
  <w:style w:type="character" w:customStyle="1" w:styleId="ZkladntextKurzva">
    <w:name w:val="Základní text + Kurzíva"/>
    <w:rsid w:val="00D71BD7"/>
    <w:rPr>
      <w:i/>
      <w:iCs/>
      <w:sz w:val="19"/>
      <w:szCs w:val="19"/>
      <w:shd w:val="clear" w:color="auto" w:fill="FFFFFF"/>
    </w:rPr>
  </w:style>
  <w:style w:type="character" w:customStyle="1" w:styleId="ZkladntextTun">
    <w:name w:val="Základní text + Tučné"/>
    <w:rsid w:val="00D71BD7"/>
    <w:rPr>
      <w:b/>
      <w:bCs/>
      <w:i/>
      <w:iCs/>
      <w:sz w:val="19"/>
      <w:szCs w:val="19"/>
      <w:shd w:val="clear" w:color="auto" w:fill="FFFFFF"/>
    </w:rPr>
  </w:style>
  <w:style w:type="character" w:customStyle="1" w:styleId="Zkladntext6Nekurzva">
    <w:name w:val="Základní text (6) + Ne kurzíva"/>
    <w:rsid w:val="00D71BD7"/>
    <w:rPr>
      <w:i/>
      <w:iCs/>
      <w:spacing w:val="0"/>
      <w:sz w:val="19"/>
      <w:szCs w:val="19"/>
      <w:shd w:val="clear" w:color="auto" w:fill="FFFFFF"/>
    </w:rPr>
  </w:style>
  <w:style w:type="character" w:customStyle="1" w:styleId="Zkladntext6Netun">
    <w:name w:val="Základní text (6) + Ne tučné"/>
    <w:rsid w:val="00D71BD7"/>
    <w:rPr>
      <w:b/>
      <w:bCs/>
      <w:spacing w:val="0"/>
      <w:sz w:val="19"/>
      <w:szCs w:val="19"/>
      <w:shd w:val="clear" w:color="auto" w:fill="FFFFFF"/>
    </w:rPr>
  </w:style>
  <w:style w:type="character" w:customStyle="1" w:styleId="Zkladntext7Tun">
    <w:name w:val="Základní text (7) + Tučné"/>
    <w:rsid w:val="00D71BD7"/>
    <w:rPr>
      <w:b/>
      <w:bCs/>
      <w:sz w:val="19"/>
      <w:szCs w:val="19"/>
      <w:shd w:val="clear" w:color="auto" w:fill="FFFFFF"/>
    </w:rPr>
  </w:style>
  <w:style w:type="character" w:customStyle="1" w:styleId="Nadpis62Netun">
    <w:name w:val="Nadpis #6 (2) + Ne tučné"/>
    <w:aliases w:val="Ne kurzíva"/>
    <w:rsid w:val="00D71BD7"/>
    <w:rPr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Zkladntext7Nekurzva">
    <w:name w:val="Základní text (7) + Ne kurzíva"/>
    <w:rsid w:val="00D71BD7"/>
    <w:rPr>
      <w:i/>
      <w:iCs/>
      <w:sz w:val="19"/>
      <w:szCs w:val="19"/>
      <w:shd w:val="clear" w:color="auto" w:fill="FFFFFF"/>
    </w:rPr>
  </w:style>
  <w:style w:type="character" w:customStyle="1" w:styleId="Zkladntext1">
    <w:name w:val="Základní text1"/>
    <w:rsid w:val="00D71BD7"/>
    <w:rPr>
      <w:sz w:val="19"/>
      <w:szCs w:val="19"/>
      <w:u w:val="single"/>
      <w:shd w:val="clear" w:color="auto" w:fill="FFFFFF"/>
    </w:rPr>
  </w:style>
  <w:style w:type="character" w:customStyle="1" w:styleId="Zkladntext20">
    <w:name w:val="Základní text2"/>
    <w:rsid w:val="00D71BD7"/>
    <w:rPr>
      <w:sz w:val="19"/>
      <w:szCs w:val="19"/>
      <w:u w:val="single"/>
      <w:shd w:val="clear" w:color="auto" w:fill="FFFFFF"/>
    </w:rPr>
  </w:style>
  <w:style w:type="character" w:customStyle="1" w:styleId="Zkladntext30">
    <w:name w:val="Základní text3"/>
    <w:rsid w:val="00D71BD7"/>
    <w:rPr>
      <w:sz w:val="19"/>
      <w:szCs w:val="19"/>
      <w:u w:val="single"/>
      <w:shd w:val="clear" w:color="auto" w:fill="FFFFFF"/>
    </w:rPr>
  </w:style>
  <w:style w:type="character" w:customStyle="1" w:styleId="Nadpis3Tun">
    <w:name w:val="Nadpis #3 + Tučné"/>
    <w:rsid w:val="00D71BD7"/>
    <w:rPr>
      <w:b/>
      <w:bCs/>
      <w:shd w:val="clear" w:color="auto" w:fill="FFFFFF"/>
    </w:rPr>
  </w:style>
  <w:style w:type="character" w:customStyle="1" w:styleId="Zkladntext8">
    <w:name w:val="Základní text (8)"/>
    <w:rsid w:val="00D71B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Zkladntext9Netun">
    <w:name w:val="Základní text (9) + Ne tučné"/>
    <w:rsid w:val="00D71BD7"/>
    <w:rPr>
      <w:b/>
      <w:bCs/>
      <w:sz w:val="19"/>
      <w:szCs w:val="19"/>
      <w:shd w:val="clear" w:color="auto" w:fill="FFFFFF"/>
    </w:rPr>
  </w:style>
  <w:style w:type="paragraph" w:styleId="Bezmezer">
    <w:name w:val="No Spacing"/>
    <w:uiPriority w:val="1"/>
    <w:qFormat/>
    <w:rsid w:val="00D7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71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lodokumentu">
    <w:name w:val="Tělo dokumentu"/>
    <w:qFormat/>
    <w:rsid w:val="00D71BD7"/>
    <w:pPr>
      <w:spacing w:before="120" w:after="0" w:line="240" w:lineRule="auto"/>
      <w:ind w:left="-74"/>
      <w:jc w:val="both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1340</Words>
  <Characters>7909</Characters>
  <Application>Microsoft Office Word</Application>
  <DocSecurity>0</DocSecurity>
  <Lines>65</Lines>
  <Paragraphs>18</Paragraphs>
  <ScaleCrop>false</ScaleCrop>
  <Company>St?tn? veterin?rn? spr?va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Brávek</dc:creator>
  <cp:keywords/>
  <dc:description/>
  <cp:lastModifiedBy>Pavel Brávek</cp:lastModifiedBy>
  <cp:revision>2</cp:revision>
  <dcterms:created xsi:type="dcterms:W3CDTF">2023-01-03T10:03:00Z</dcterms:created>
  <dcterms:modified xsi:type="dcterms:W3CDTF">2023-01-03T10:10:00Z</dcterms:modified>
</cp:coreProperties>
</file>